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42E9" w14:textId="77777777" w:rsidR="007C60E0" w:rsidRPr="0040138D" w:rsidRDefault="007C60E0" w:rsidP="007C60E0">
      <w:pPr>
        <w:pStyle w:val="Heading1"/>
        <w:keepNext w:val="0"/>
        <w:keepLines w:val="0"/>
        <w:widowControl w:val="0"/>
        <w:tabs>
          <w:tab w:val="left" w:pos="666"/>
          <w:tab w:val="left" w:pos="667"/>
        </w:tabs>
        <w:autoSpaceDE w:val="0"/>
        <w:autoSpaceDN w:val="0"/>
        <w:spacing w:before="82" w:line="274" w:lineRule="exact"/>
        <w:contextualSpacing/>
        <w:rPr>
          <w:color w:val="auto"/>
          <w:sz w:val="32"/>
          <w:szCs w:val="32"/>
        </w:rPr>
      </w:pPr>
      <w:r w:rsidRPr="0040138D">
        <w:rPr>
          <w:color w:val="auto"/>
          <w:sz w:val="32"/>
          <w:szCs w:val="32"/>
        </w:rPr>
        <w:t xml:space="preserve">MISCONDUCT, MALPRACTICE AND MALADMINISTRATION </w:t>
      </w:r>
    </w:p>
    <w:p w14:paraId="3135CD05" w14:textId="3E86FB72" w:rsidR="007C60E0" w:rsidRPr="00A34734" w:rsidRDefault="007C60E0" w:rsidP="007C60E0">
      <w:pPr>
        <w:rPr>
          <w:b/>
          <w:bCs/>
          <w:sz w:val="28"/>
          <w:szCs w:val="28"/>
        </w:rPr>
      </w:pPr>
      <w:r w:rsidRPr="00A34734">
        <w:rPr>
          <w:b/>
          <w:bCs/>
          <w:sz w:val="28"/>
          <w:szCs w:val="28"/>
        </w:rPr>
        <w:t>(MMM.202</w:t>
      </w:r>
      <w:r w:rsidR="00137B34">
        <w:rPr>
          <w:b/>
          <w:bCs/>
          <w:sz w:val="28"/>
          <w:szCs w:val="28"/>
        </w:rPr>
        <w:t>6</w:t>
      </w:r>
      <w:r w:rsidRPr="00A34734">
        <w:rPr>
          <w:b/>
          <w:bCs/>
          <w:sz w:val="28"/>
          <w:szCs w:val="28"/>
        </w:rPr>
        <w:t>)</w:t>
      </w:r>
    </w:p>
    <w:p w14:paraId="780713B4" w14:textId="77777777" w:rsidR="007C60E0" w:rsidRPr="0040138D" w:rsidRDefault="007C60E0" w:rsidP="007C60E0">
      <w:pPr>
        <w:pStyle w:val="Heading1"/>
        <w:keepNext w:val="0"/>
        <w:keepLines w:val="0"/>
        <w:widowControl w:val="0"/>
        <w:tabs>
          <w:tab w:val="left" w:pos="666"/>
          <w:tab w:val="left" w:pos="667"/>
        </w:tabs>
        <w:autoSpaceDE w:val="0"/>
        <w:autoSpaceDN w:val="0"/>
        <w:spacing w:before="82" w:line="274" w:lineRule="exact"/>
        <w:rPr>
          <w:rFonts w:ascii="Times New Roman" w:hAnsi="Times New Roman" w:cs="Times New Roman"/>
          <w:color w:val="auto"/>
          <w:sz w:val="22"/>
        </w:rPr>
      </w:pPr>
      <w:bookmarkStart w:id="0" w:name="_Hlk212812870"/>
      <w:r w:rsidRPr="0040138D">
        <w:rPr>
          <w:rFonts w:ascii="Times New Roman" w:hAnsi="Times New Roman" w:cs="Times New Roman"/>
          <w:color w:val="auto"/>
          <w:sz w:val="22"/>
        </w:rPr>
        <w:t>1.  SCOPE</w:t>
      </w:r>
    </w:p>
    <w:p w14:paraId="428BC6E5" w14:textId="77777777" w:rsidR="007C60E0" w:rsidRPr="0040138D" w:rsidRDefault="007C60E0" w:rsidP="007C60E0">
      <w:pPr>
        <w:pStyle w:val="Heading1"/>
        <w:keepNext w:val="0"/>
        <w:keepLines w:val="0"/>
        <w:widowControl w:val="0"/>
        <w:tabs>
          <w:tab w:val="left" w:pos="666"/>
          <w:tab w:val="left" w:pos="667"/>
        </w:tabs>
        <w:autoSpaceDE w:val="0"/>
        <w:autoSpaceDN w:val="0"/>
        <w:spacing w:before="82" w:line="274" w:lineRule="exact"/>
        <w:rPr>
          <w:rFonts w:ascii="Times New Roman" w:hAnsi="Times New Roman" w:cs="Times New Roman"/>
          <w:b/>
          <w:bCs/>
          <w:color w:val="auto"/>
          <w:sz w:val="22"/>
        </w:rPr>
      </w:pPr>
      <w:r w:rsidRPr="0040138D">
        <w:rPr>
          <w:rFonts w:ascii="Times New Roman" w:hAnsi="Times New Roman" w:cs="Times New Roman"/>
          <w:bCs/>
          <w:color w:val="auto"/>
          <w:sz w:val="22"/>
        </w:rPr>
        <w:t>This policy describes how suspected or alleged incidents of misconduct, malpractice and/or maladministration are dealt with by Canine Massage Therapy Centre where there are reasonable grounds for suspicion or allegation.</w:t>
      </w:r>
    </w:p>
    <w:p w14:paraId="075A0541" w14:textId="77777777" w:rsidR="007C60E0" w:rsidRPr="0040138D" w:rsidRDefault="007C60E0" w:rsidP="007C60E0">
      <w:pPr>
        <w:widowControl w:val="0"/>
        <w:autoSpaceDE w:val="0"/>
        <w:autoSpaceDN w:val="0"/>
        <w:spacing w:after="0" w:line="240" w:lineRule="auto"/>
        <w:rPr>
          <w:rFonts w:ascii="Times New Roman" w:eastAsia="Arial" w:hAnsi="Times New Roman" w:cs="Times New Roman"/>
          <w:color w:val="auto"/>
          <w:lang w:bidi="en-GB"/>
        </w:rPr>
      </w:pPr>
    </w:p>
    <w:p w14:paraId="23883BB9" w14:textId="42022E95" w:rsidR="007C60E0" w:rsidRPr="0040138D" w:rsidRDefault="007C60E0" w:rsidP="007C60E0">
      <w:pPr>
        <w:widowControl w:val="0"/>
        <w:autoSpaceDE w:val="0"/>
        <w:autoSpaceDN w:val="0"/>
        <w:spacing w:after="0" w:line="240" w:lineRule="auto"/>
        <w:ind w:right="118"/>
        <w:rPr>
          <w:rFonts w:ascii="Times New Roman" w:eastAsia="Arial" w:hAnsi="Times New Roman" w:cs="Times New Roman"/>
          <w:color w:val="auto"/>
          <w:lang w:bidi="en-GB"/>
        </w:rPr>
      </w:pPr>
      <w:r w:rsidRPr="0040138D">
        <w:rPr>
          <w:rFonts w:ascii="Times New Roman" w:eastAsia="Arial" w:hAnsi="Times New Roman" w:cs="Times New Roman"/>
          <w:color w:val="auto"/>
          <w:lang w:bidi="en-GB"/>
        </w:rPr>
        <w:t xml:space="preserve">This policy is designed to ensure that any such incidents are prevented where </w:t>
      </w:r>
      <w:r w:rsidR="00024244" w:rsidRPr="0040138D">
        <w:rPr>
          <w:rFonts w:ascii="Times New Roman" w:eastAsia="Arial" w:hAnsi="Times New Roman" w:cs="Times New Roman"/>
          <w:color w:val="auto"/>
          <w:lang w:bidi="en-GB"/>
        </w:rPr>
        <w:t>possible and</w:t>
      </w:r>
      <w:r w:rsidRPr="0040138D">
        <w:rPr>
          <w:rFonts w:ascii="Times New Roman" w:eastAsia="Arial" w:hAnsi="Times New Roman" w:cs="Times New Roman"/>
          <w:color w:val="auto"/>
          <w:lang w:bidi="en-GB"/>
        </w:rPr>
        <w:t xml:space="preserve"> thoroughly investigated with appropriate action taken where malpractice/maladministration is suspected or alleged.</w:t>
      </w:r>
    </w:p>
    <w:bookmarkEnd w:id="0"/>
    <w:p w14:paraId="3C67E905" w14:textId="77777777" w:rsidR="007C60E0" w:rsidRPr="0040138D" w:rsidRDefault="007C60E0" w:rsidP="007C60E0">
      <w:pPr>
        <w:pStyle w:val="Heading1"/>
        <w:keepNext w:val="0"/>
        <w:keepLines w:val="0"/>
        <w:widowControl w:val="0"/>
        <w:tabs>
          <w:tab w:val="left" w:pos="666"/>
          <w:tab w:val="left" w:pos="667"/>
        </w:tabs>
        <w:autoSpaceDE w:val="0"/>
        <w:autoSpaceDN w:val="0"/>
        <w:spacing w:before="82" w:line="274" w:lineRule="exact"/>
        <w:rPr>
          <w:rFonts w:ascii="Times New Roman" w:hAnsi="Times New Roman" w:cs="Times New Roman"/>
          <w:color w:val="auto"/>
          <w:sz w:val="22"/>
        </w:rPr>
      </w:pPr>
    </w:p>
    <w:p w14:paraId="79634339" w14:textId="77777777" w:rsidR="007C60E0" w:rsidRPr="0040138D" w:rsidRDefault="007C60E0" w:rsidP="007C60E0">
      <w:pPr>
        <w:pStyle w:val="Heading1"/>
        <w:keepNext w:val="0"/>
        <w:keepLines w:val="0"/>
        <w:widowControl w:val="0"/>
        <w:tabs>
          <w:tab w:val="left" w:pos="666"/>
          <w:tab w:val="left" w:pos="667"/>
        </w:tabs>
        <w:autoSpaceDE w:val="0"/>
        <w:autoSpaceDN w:val="0"/>
        <w:spacing w:before="82" w:line="274" w:lineRule="exact"/>
        <w:rPr>
          <w:rFonts w:ascii="Times New Roman" w:hAnsi="Times New Roman" w:cs="Times New Roman"/>
          <w:color w:val="auto"/>
          <w:sz w:val="22"/>
        </w:rPr>
      </w:pPr>
      <w:r w:rsidRPr="0040138D">
        <w:rPr>
          <w:rFonts w:ascii="Times New Roman" w:hAnsi="Times New Roman" w:cs="Times New Roman"/>
          <w:color w:val="auto"/>
          <w:sz w:val="22"/>
        </w:rPr>
        <w:t>2.  RESPONSIBILITIES</w:t>
      </w:r>
    </w:p>
    <w:p w14:paraId="7016DCD0" w14:textId="77777777" w:rsidR="007C60E0" w:rsidRDefault="007C60E0" w:rsidP="007C60E0">
      <w:pPr>
        <w:widowControl w:val="0"/>
        <w:autoSpaceDE w:val="0"/>
        <w:autoSpaceDN w:val="0"/>
        <w:spacing w:after="0" w:line="240" w:lineRule="auto"/>
        <w:ind w:right="113"/>
        <w:rPr>
          <w:rFonts w:ascii="Times New Roman" w:eastAsia="Arial" w:hAnsi="Times New Roman" w:cs="Times New Roman"/>
          <w:color w:val="auto"/>
          <w:lang w:bidi="en-GB"/>
        </w:rPr>
      </w:pPr>
    </w:p>
    <w:p w14:paraId="38220230" w14:textId="77777777" w:rsidR="007C60E0" w:rsidRPr="00D30258" w:rsidRDefault="007C60E0" w:rsidP="007C60E0">
      <w:pPr>
        <w:widowControl w:val="0"/>
        <w:autoSpaceDE w:val="0"/>
        <w:autoSpaceDN w:val="0"/>
        <w:spacing w:after="0" w:line="240" w:lineRule="auto"/>
        <w:ind w:right="113"/>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This policy applies to all those who work for or contracted to undertake work, paid or unpaid, on behalf of Canine Massage Therapy Centre. This can include instructors, invigilators or assessors, associates, partners or sub-contractors.</w:t>
      </w:r>
      <w:r>
        <w:rPr>
          <w:rFonts w:ascii="Times New Roman" w:eastAsia="Arial" w:hAnsi="Times New Roman" w:cs="Times New Roman"/>
          <w:color w:val="auto"/>
          <w:lang w:bidi="en-GB"/>
        </w:rPr>
        <w:t xml:space="preserve"> It also applies to all Learners.</w:t>
      </w:r>
    </w:p>
    <w:p w14:paraId="0BBAB133"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color w:val="auto"/>
          <w:lang w:bidi="en-GB"/>
        </w:rPr>
      </w:pPr>
    </w:p>
    <w:p w14:paraId="142CA921" w14:textId="77777777" w:rsidR="007C60E0" w:rsidRDefault="007C60E0" w:rsidP="007C60E0">
      <w:pPr>
        <w:widowControl w:val="0"/>
        <w:tabs>
          <w:tab w:val="left" w:pos="667"/>
        </w:tabs>
        <w:autoSpaceDE w:val="0"/>
        <w:autoSpaceDN w:val="0"/>
        <w:spacing w:after="0" w:line="252" w:lineRule="exact"/>
        <w:outlineLvl w:val="0"/>
        <w:rPr>
          <w:rFonts w:ascii="Times New Roman" w:eastAsia="Arial" w:hAnsi="Times New Roman" w:cs="Times New Roman"/>
          <w:b/>
          <w:bCs/>
          <w:color w:val="auto"/>
          <w:lang w:bidi="en-GB"/>
        </w:rPr>
      </w:pPr>
      <w:r>
        <w:rPr>
          <w:rFonts w:ascii="Times New Roman" w:eastAsia="Arial" w:hAnsi="Times New Roman" w:cs="Times New Roman"/>
          <w:b/>
          <w:bCs/>
          <w:color w:val="auto"/>
          <w:lang w:bidi="en-GB"/>
        </w:rPr>
        <w:t xml:space="preserve">3.  </w:t>
      </w:r>
      <w:r w:rsidRPr="00D30258">
        <w:rPr>
          <w:rFonts w:ascii="Times New Roman" w:eastAsia="Arial" w:hAnsi="Times New Roman" w:cs="Times New Roman"/>
          <w:b/>
          <w:bCs/>
          <w:color w:val="auto"/>
          <w:lang w:bidi="en-GB"/>
        </w:rPr>
        <w:t>DEFINITIONS</w:t>
      </w:r>
    </w:p>
    <w:p w14:paraId="106101ED" w14:textId="77777777" w:rsidR="007C60E0" w:rsidRPr="00D30258" w:rsidRDefault="007C60E0" w:rsidP="007C60E0">
      <w:pPr>
        <w:widowControl w:val="0"/>
        <w:tabs>
          <w:tab w:val="left" w:pos="667"/>
        </w:tabs>
        <w:autoSpaceDE w:val="0"/>
        <w:autoSpaceDN w:val="0"/>
        <w:spacing w:after="0" w:line="252" w:lineRule="exact"/>
        <w:outlineLvl w:val="0"/>
        <w:rPr>
          <w:rFonts w:ascii="Times New Roman" w:eastAsia="Arial" w:hAnsi="Times New Roman" w:cs="Times New Roman"/>
          <w:b/>
          <w:bCs/>
          <w:color w:val="auto"/>
          <w:lang w:bidi="en-GB"/>
        </w:rPr>
      </w:pPr>
    </w:p>
    <w:p w14:paraId="749397A4" w14:textId="77777777" w:rsidR="007C60E0" w:rsidRDefault="007C60E0" w:rsidP="007C60E0">
      <w:pPr>
        <w:widowControl w:val="0"/>
        <w:autoSpaceDE w:val="0"/>
        <w:autoSpaceDN w:val="0"/>
        <w:spacing w:after="0" w:line="240" w:lineRule="auto"/>
        <w:ind w:right="112"/>
        <w:rPr>
          <w:rFonts w:ascii="Times New Roman" w:eastAsia="Arial" w:hAnsi="Times New Roman" w:cs="Times New Roman"/>
          <w:color w:val="auto"/>
          <w:lang w:bidi="en-GB"/>
        </w:rPr>
      </w:pPr>
      <w:r w:rsidRPr="00414C49">
        <w:rPr>
          <w:rFonts w:ascii="Times New Roman" w:eastAsia="Arial" w:hAnsi="Times New Roman" w:cs="Times New Roman"/>
          <w:color w:val="auto"/>
          <w:lang w:bidi="en-GB"/>
        </w:rPr>
        <w:t>In law,</w:t>
      </w:r>
      <w:r w:rsidRPr="00414C49">
        <w:rPr>
          <w:rFonts w:ascii="Times New Roman" w:eastAsia="Arial" w:hAnsi="Times New Roman" w:cs="Times New Roman"/>
          <w:b/>
          <w:bCs/>
          <w:color w:val="auto"/>
          <w:lang w:bidi="en-GB"/>
        </w:rPr>
        <w:t> misconduct</w:t>
      </w:r>
      <w:r w:rsidRPr="00414C49">
        <w:rPr>
          <w:rFonts w:ascii="Times New Roman" w:eastAsia="Arial" w:hAnsi="Times New Roman" w:cs="Times New Roman"/>
          <w:color w:val="auto"/>
          <w:lang w:bidi="en-GB"/>
        </w:rPr>
        <w:t xml:space="preserve"> is wrongful, improper, or unlawful conduct motivated by premeditated or intentional purpose or by obstinate indifference to the consequences of one's acts. Misconduct can be considered an unacceptable or improper behaviour. </w:t>
      </w:r>
    </w:p>
    <w:p w14:paraId="5D2D77C5" w14:textId="77777777" w:rsidR="007C60E0" w:rsidRPr="00414C49" w:rsidRDefault="007C60E0" w:rsidP="007C60E0">
      <w:pPr>
        <w:widowControl w:val="0"/>
        <w:autoSpaceDE w:val="0"/>
        <w:autoSpaceDN w:val="0"/>
        <w:spacing w:after="0" w:line="240" w:lineRule="auto"/>
        <w:ind w:right="112"/>
        <w:rPr>
          <w:rFonts w:ascii="Times New Roman" w:eastAsia="Arial" w:hAnsi="Times New Roman" w:cs="Times New Roman"/>
          <w:color w:val="auto"/>
          <w:lang w:bidi="en-GB"/>
        </w:rPr>
      </w:pPr>
    </w:p>
    <w:p w14:paraId="3458B0E3" w14:textId="77777777" w:rsidR="007C60E0" w:rsidRPr="008F6A86"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8F6A86">
        <w:rPr>
          <w:rFonts w:ascii="Times New Roman" w:eastAsia="Arial" w:hAnsi="Times New Roman" w:cs="Times New Roman"/>
          <w:color w:val="auto"/>
          <w:lang w:bidi="en-GB"/>
        </w:rPr>
        <w:t>"Misconduct" includes something seen as unacceptable as well as criminal offenses e.g. deceptive manipulation.</w:t>
      </w:r>
    </w:p>
    <w:p w14:paraId="4986B2A8" w14:textId="68C1E158" w:rsidR="007C60E0" w:rsidRPr="00414C49"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414C49">
        <w:rPr>
          <w:rFonts w:ascii="Times New Roman" w:eastAsia="Arial" w:hAnsi="Times New Roman" w:cs="Times New Roman"/>
          <w:color w:val="auto"/>
          <w:lang w:bidi="en-GB"/>
        </w:rPr>
        <w:t>"Gross misconduct”</w:t>
      </w:r>
      <w:r w:rsidR="00024244">
        <w:rPr>
          <w:rFonts w:ascii="Times New Roman" w:eastAsia="Arial" w:hAnsi="Times New Roman" w:cs="Times New Roman"/>
          <w:color w:val="auto"/>
          <w:lang w:bidi="en-GB"/>
        </w:rPr>
        <w:t xml:space="preserve"> </w:t>
      </w:r>
      <w:r w:rsidRPr="00414C49">
        <w:rPr>
          <w:rFonts w:ascii="Times New Roman" w:eastAsia="Arial" w:hAnsi="Times New Roman" w:cs="Times New Roman"/>
          <w:color w:val="auto"/>
          <w:lang w:bidi="en-GB"/>
        </w:rPr>
        <w:t>can lead to immediate dismissal because it is serious enough and possibly criminal, e.g. </w:t>
      </w:r>
      <w:hyperlink r:id="rId8" w:tooltip="Stealing" w:history="1">
        <w:r w:rsidRPr="00414C49">
          <w:rPr>
            <w:rFonts w:ascii="Times New Roman" w:eastAsia="Arial" w:hAnsi="Times New Roman" w:cs="Times New Roman"/>
            <w:color w:val="auto"/>
            <w:lang w:bidi="en-GB"/>
          </w:rPr>
          <w:t>stealing</w:t>
        </w:r>
      </w:hyperlink>
      <w:r w:rsidRPr="00414C49">
        <w:rPr>
          <w:rFonts w:ascii="Times New Roman" w:eastAsia="Arial" w:hAnsi="Times New Roman" w:cs="Times New Roman"/>
          <w:color w:val="auto"/>
          <w:lang w:bidi="en-GB"/>
        </w:rPr>
        <w:t> or </w:t>
      </w:r>
      <w:hyperlink r:id="rId9" w:tooltip="Sexual harassment" w:history="1">
        <w:r w:rsidRPr="00414C49">
          <w:rPr>
            <w:rFonts w:ascii="Times New Roman" w:eastAsia="Arial" w:hAnsi="Times New Roman" w:cs="Times New Roman"/>
            <w:color w:val="auto"/>
            <w:lang w:bidi="en-GB"/>
          </w:rPr>
          <w:t>sexual harassment</w:t>
        </w:r>
      </w:hyperlink>
      <w:r w:rsidRPr="00414C49">
        <w:rPr>
          <w:rFonts w:ascii="Times New Roman" w:eastAsia="Arial" w:hAnsi="Times New Roman" w:cs="Times New Roman"/>
          <w:color w:val="auto"/>
          <w:lang w:bidi="en-GB"/>
        </w:rPr>
        <w:t>.</w:t>
      </w:r>
    </w:p>
    <w:p w14:paraId="4F80A7BA" w14:textId="77777777" w:rsidR="007C60E0" w:rsidRDefault="007C60E0" w:rsidP="007C60E0">
      <w:pPr>
        <w:widowControl w:val="0"/>
        <w:autoSpaceDE w:val="0"/>
        <w:autoSpaceDN w:val="0"/>
        <w:spacing w:after="0" w:line="240" w:lineRule="auto"/>
        <w:ind w:right="112"/>
        <w:rPr>
          <w:rFonts w:ascii="Times New Roman" w:eastAsia="Arial" w:hAnsi="Times New Roman" w:cs="Times New Roman"/>
          <w:color w:val="auto"/>
          <w:lang w:bidi="en-GB"/>
        </w:rPr>
      </w:pPr>
    </w:p>
    <w:p w14:paraId="15AF7C77" w14:textId="15C6286C" w:rsidR="007C60E0" w:rsidRPr="00D30258" w:rsidRDefault="007C60E0" w:rsidP="007C60E0">
      <w:pPr>
        <w:widowControl w:val="0"/>
        <w:autoSpaceDE w:val="0"/>
        <w:autoSpaceDN w:val="0"/>
        <w:spacing w:after="0" w:line="240" w:lineRule="auto"/>
        <w:ind w:right="112"/>
        <w:rPr>
          <w:rFonts w:ascii="Times New Roman" w:eastAsia="Arial" w:hAnsi="Times New Roman" w:cs="Times New Roman"/>
          <w:color w:val="auto"/>
          <w:lang w:bidi="en-GB"/>
        </w:rPr>
      </w:pPr>
      <w:r w:rsidRPr="00414C49">
        <w:rPr>
          <w:rFonts w:ascii="Times New Roman" w:eastAsia="Arial" w:hAnsi="Times New Roman" w:cs="Times New Roman"/>
          <w:b/>
          <w:bCs/>
          <w:color w:val="auto"/>
          <w:lang w:bidi="en-GB"/>
        </w:rPr>
        <w:t>Malpractice</w:t>
      </w:r>
      <w:r w:rsidRPr="00D30258">
        <w:rPr>
          <w:rFonts w:ascii="Times New Roman" w:eastAsia="Arial" w:hAnsi="Times New Roman" w:cs="Times New Roman"/>
          <w:color w:val="auto"/>
          <w:lang w:bidi="en-GB"/>
        </w:rPr>
        <w:t xml:space="preserve"> covers any deliberate actions, neglect, wrongdoing, misconduct or other practice that compromises, or could compromise the integrity of the training and/or assessment and validity of results. For example, the failure to maintain appropriate records or systems to the deliberate falsification of records </w:t>
      </w:r>
      <w:r w:rsidR="00024244" w:rsidRPr="00D30258">
        <w:rPr>
          <w:rFonts w:ascii="Times New Roman" w:eastAsia="Arial" w:hAnsi="Times New Roman" w:cs="Times New Roman"/>
          <w:color w:val="auto"/>
          <w:lang w:bidi="en-GB"/>
        </w:rPr>
        <w:t>to</w:t>
      </w:r>
      <w:r w:rsidRPr="00D30258">
        <w:rPr>
          <w:rFonts w:ascii="Times New Roman" w:eastAsia="Arial" w:hAnsi="Times New Roman" w:cs="Times New Roman"/>
          <w:color w:val="auto"/>
          <w:lang w:bidi="en-GB"/>
        </w:rPr>
        <w:t xml:space="preserve"> claim</w:t>
      </w:r>
      <w:r w:rsidRPr="00D30258">
        <w:rPr>
          <w:rFonts w:ascii="Times New Roman" w:eastAsia="Arial" w:hAnsi="Times New Roman" w:cs="Times New Roman"/>
          <w:color w:val="auto"/>
          <w:spacing w:val="-12"/>
          <w:lang w:bidi="en-GB"/>
        </w:rPr>
        <w:t xml:space="preserve"> </w:t>
      </w:r>
      <w:r w:rsidRPr="00D30258">
        <w:rPr>
          <w:rFonts w:ascii="Times New Roman" w:eastAsia="Arial" w:hAnsi="Times New Roman" w:cs="Times New Roman"/>
          <w:color w:val="auto"/>
          <w:lang w:bidi="en-GB"/>
        </w:rPr>
        <w:t>certificates.</w:t>
      </w:r>
    </w:p>
    <w:p w14:paraId="0846984E"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color w:val="auto"/>
          <w:lang w:bidi="en-GB"/>
        </w:rPr>
      </w:pPr>
    </w:p>
    <w:p w14:paraId="174DAF39" w14:textId="77777777" w:rsidR="007C60E0" w:rsidRDefault="007C60E0" w:rsidP="007C60E0">
      <w:pPr>
        <w:widowControl w:val="0"/>
        <w:autoSpaceDE w:val="0"/>
        <w:autoSpaceDN w:val="0"/>
        <w:spacing w:after="0" w:line="240" w:lineRule="auto"/>
        <w:ind w:right="116"/>
        <w:rPr>
          <w:rFonts w:ascii="Times New Roman" w:eastAsia="Arial" w:hAnsi="Times New Roman" w:cs="Times New Roman"/>
          <w:color w:val="auto"/>
          <w:lang w:bidi="en-GB"/>
        </w:rPr>
      </w:pPr>
      <w:r w:rsidRPr="00414C49">
        <w:rPr>
          <w:rFonts w:ascii="Times New Roman" w:eastAsia="Arial" w:hAnsi="Times New Roman" w:cs="Times New Roman"/>
          <w:b/>
          <w:bCs/>
          <w:color w:val="auto"/>
          <w:lang w:bidi="en-GB"/>
        </w:rPr>
        <w:t>Maladministration</w:t>
      </w:r>
      <w:r w:rsidRPr="00D30258">
        <w:rPr>
          <w:rFonts w:ascii="Times New Roman" w:eastAsia="Arial" w:hAnsi="Times New Roman" w:cs="Times New Roman"/>
          <w:color w:val="auto"/>
          <w:lang w:bidi="en-GB"/>
        </w:rPr>
        <w:t xml:space="preserve"> is any activity, neglect, default or other practice that results in the inefficient, dishonest or just bad administration or management which may or may not be deliberate. For example, breach of security or confidentiality of assessment materials including loss or theft, persistent mistakes and inaccurate learner records.</w:t>
      </w:r>
    </w:p>
    <w:p w14:paraId="1A47CABE" w14:textId="77777777" w:rsidR="007C60E0" w:rsidRDefault="007C60E0" w:rsidP="007C60E0">
      <w:pPr>
        <w:widowControl w:val="0"/>
        <w:autoSpaceDE w:val="0"/>
        <w:autoSpaceDN w:val="0"/>
        <w:spacing w:after="0" w:line="240" w:lineRule="auto"/>
        <w:ind w:right="116"/>
        <w:rPr>
          <w:rFonts w:ascii="Times New Roman" w:eastAsia="Arial" w:hAnsi="Times New Roman" w:cs="Times New Roman"/>
          <w:color w:val="auto"/>
          <w:lang w:bidi="en-GB"/>
        </w:rPr>
      </w:pPr>
    </w:p>
    <w:p w14:paraId="4F3994DE" w14:textId="77777777" w:rsidR="007C60E0" w:rsidRPr="008F6A86" w:rsidRDefault="007C60E0" w:rsidP="007C60E0">
      <w:pPr>
        <w:pStyle w:val="ListParagraph"/>
        <w:widowControl w:val="0"/>
        <w:numPr>
          <w:ilvl w:val="1"/>
          <w:numId w:val="8"/>
        </w:numPr>
        <w:tabs>
          <w:tab w:val="left" w:pos="470"/>
        </w:tabs>
        <w:autoSpaceDE w:val="0"/>
        <w:autoSpaceDN w:val="0"/>
        <w:spacing w:after="0" w:line="240" w:lineRule="auto"/>
        <w:contextualSpacing w:val="0"/>
        <w:outlineLvl w:val="0"/>
        <w:rPr>
          <w:rFonts w:ascii="Times New Roman" w:eastAsia="Arial" w:hAnsi="Times New Roman" w:cs="Times New Roman"/>
          <w:b/>
          <w:bCs/>
          <w:color w:val="auto"/>
          <w:lang w:bidi="en-GB"/>
        </w:rPr>
      </w:pPr>
      <w:r>
        <w:rPr>
          <w:rFonts w:ascii="Times New Roman" w:eastAsia="Arial" w:hAnsi="Times New Roman" w:cs="Times New Roman"/>
          <w:b/>
          <w:bCs/>
          <w:color w:val="auto"/>
          <w:lang w:bidi="en-GB"/>
        </w:rPr>
        <w:t xml:space="preserve"> </w:t>
      </w:r>
      <w:r w:rsidRPr="008F6A86">
        <w:rPr>
          <w:rFonts w:ascii="Times New Roman" w:eastAsia="Arial" w:hAnsi="Times New Roman" w:cs="Times New Roman"/>
          <w:b/>
          <w:bCs/>
          <w:color w:val="auto"/>
          <w:lang w:bidi="en-GB"/>
        </w:rPr>
        <w:t>Types of Gross Misconduct</w:t>
      </w:r>
      <w:r w:rsidRPr="008F6A86">
        <w:rPr>
          <w:rFonts w:ascii="Times New Roman" w:eastAsia="Arial" w:hAnsi="Times New Roman" w:cs="Times New Roman"/>
          <w:b/>
          <w:bCs/>
          <w:color w:val="auto"/>
          <w:spacing w:val="3"/>
          <w:lang w:bidi="en-GB"/>
        </w:rPr>
        <w:t xml:space="preserve"> </w:t>
      </w:r>
      <w:r w:rsidRPr="008F6A86">
        <w:rPr>
          <w:rFonts w:ascii="Times New Roman" w:eastAsia="Arial" w:hAnsi="Times New Roman" w:cs="Times New Roman"/>
          <w:b/>
          <w:bCs/>
          <w:color w:val="auto"/>
          <w:lang w:bidi="en-GB"/>
        </w:rPr>
        <w:t>(examples)</w:t>
      </w:r>
    </w:p>
    <w:p w14:paraId="6F10EB2D" w14:textId="77777777" w:rsidR="007C60E0" w:rsidRPr="00414C49" w:rsidRDefault="007C60E0" w:rsidP="007C60E0">
      <w:pPr>
        <w:pStyle w:val="ListParagraph"/>
        <w:spacing w:after="168" w:line="248" w:lineRule="auto"/>
        <w:ind w:left="0" w:right="22"/>
        <w:contextualSpacing w:val="0"/>
        <w:rPr>
          <w:rFonts w:ascii="Times New Roman" w:eastAsia="Times New Roman" w:hAnsi="Times New Roman" w:cs="Times New Roman"/>
          <w:sz w:val="24"/>
        </w:rPr>
      </w:pPr>
      <w:r w:rsidRPr="00414C49">
        <w:rPr>
          <w:rFonts w:ascii="Times New Roman" w:eastAsia="Times New Roman" w:hAnsi="Times New Roman" w:cs="Times New Roman"/>
          <w:sz w:val="24"/>
        </w:rPr>
        <w:t xml:space="preserve">(if confirmed, the </w:t>
      </w:r>
      <w:r>
        <w:rPr>
          <w:rFonts w:ascii="Times New Roman" w:eastAsia="Times New Roman" w:hAnsi="Times New Roman" w:cs="Times New Roman"/>
          <w:sz w:val="24"/>
        </w:rPr>
        <w:t>Learner</w:t>
      </w:r>
      <w:r w:rsidRPr="00414C49">
        <w:rPr>
          <w:rFonts w:ascii="Times New Roman" w:eastAsia="Times New Roman" w:hAnsi="Times New Roman" w:cs="Times New Roman"/>
          <w:sz w:val="24"/>
        </w:rPr>
        <w:t xml:space="preserve"> may find they are expelled immediately) </w:t>
      </w:r>
    </w:p>
    <w:p w14:paraId="771B1814" w14:textId="5F5F5902"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All Canine Massage Therapy Centre employees, Learners and those who work on behalf of Canine Massage Therapy Centre who shall breach the legal duties regarding Equality &amp; Diversity, Health and Safety, Safeguarding or any other Law of the </w:t>
      </w:r>
      <w:proofErr w:type="spellStart"/>
      <w:r w:rsidR="000B3DF3">
        <w:rPr>
          <w:rFonts w:ascii="Times New Roman" w:eastAsia="Arial" w:hAnsi="Times New Roman" w:cs="Times New Roman"/>
          <w:color w:val="auto"/>
          <w:lang w:bidi="en-GB"/>
        </w:rPr>
        <w:t>pract</w:t>
      </w:r>
      <w:r w:rsidRPr="0023522C">
        <w:rPr>
          <w:rFonts w:ascii="Times New Roman" w:eastAsia="Arial" w:hAnsi="Times New Roman" w:cs="Times New Roman"/>
          <w:color w:val="auto"/>
          <w:lang w:bidi="en-GB"/>
        </w:rPr>
        <w:t>d</w:t>
      </w:r>
      <w:proofErr w:type="spellEnd"/>
      <w:r w:rsidRPr="0023522C">
        <w:rPr>
          <w:rFonts w:ascii="Times New Roman" w:eastAsia="Arial" w:hAnsi="Times New Roman" w:cs="Times New Roman"/>
          <w:color w:val="auto"/>
          <w:lang w:bidi="en-GB"/>
        </w:rPr>
        <w:t xml:space="preserve"> </w:t>
      </w:r>
    </w:p>
    <w:p w14:paraId="6577A57C"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No </w:t>
      </w:r>
      <w:r>
        <w:rPr>
          <w:rFonts w:ascii="Times New Roman" w:eastAsia="Arial" w:hAnsi="Times New Roman" w:cs="Times New Roman"/>
          <w:color w:val="auto"/>
          <w:lang w:bidi="en-GB"/>
        </w:rPr>
        <w:t>Learners</w:t>
      </w:r>
      <w:r w:rsidRPr="0023522C">
        <w:rPr>
          <w:rFonts w:ascii="Times New Roman" w:eastAsia="Arial" w:hAnsi="Times New Roman" w:cs="Times New Roman"/>
          <w:color w:val="auto"/>
          <w:lang w:bidi="en-GB"/>
        </w:rPr>
        <w:t xml:space="preserve"> must disrupt, cause the improper interference with the functioning or activities of the course, or of the teaching staff and fellow </w:t>
      </w:r>
      <w:r>
        <w:rPr>
          <w:rFonts w:ascii="Times New Roman" w:eastAsia="Arial" w:hAnsi="Times New Roman" w:cs="Times New Roman"/>
          <w:color w:val="auto"/>
          <w:lang w:bidi="en-GB"/>
        </w:rPr>
        <w:t>Learners</w:t>
      </w:r>
      <w:r w:rsidRPr="0023522C">
        <w:rPr>
          <w:rFonts w:ascii="Times New Roman" w:eastAsia="Arial" w:hAnsi="Times New Roman" w:cs="Times New Roman"/>
          <w:color w:val="auto"/>
          <w:lang w:bidi="en-GB"/>
        </w:rPr>
        <w:t xml:space="preserve"> </w:t>
      </w:r>
    </w:p>
    <w:p w14:paraId="3A146761"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Pr>
          <w:rFonts w:ascii="Times New Roman" w:eastAsia="Arial" w:hAnsi="Times New Roman" w:cs="Times New Roman"/>
          <w:color w:val="auto"/>
          <w:lang w:bidi="en-GB"/>
        </w:rPr>
        <w:t>Learners</w:t>
      </w:r>
      <w:r w:rsidRPr="0023522C">
        <w:rPr>
          <w:rFonts w:ascii="Times New Roman" w:eastAsia="Arial" w:hAnsi="Times New Roman" w:cs="Times New Roman"/>
          <w:color w:val="auto"/>
          <w:lang w:bidi="en-GB"/>
        </w:rPr>
        <w:t xml:space="preserve"> actions must not damage the training provider or its reputation  </w:t>
      </w:r>
    </w:p>
    <w:p w14:paraId="3BCECC34"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No violent, indecent, disorderly, threatening, intimidating or offensive behaviour or language </w:t>
      </w:r>
    </w:p>
    <w:p w14:paraId="077CCA2D"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No harassment of any other </w:t>
      </w:r>
      <w:r>
        <w:rPr>
          <w:rFonts w:ascii="Times New Roman" w:eastAsia="Arial" w:hAnsi="Times New Roman" w:cs="Times New Roman"/>
          <w:color w:val="auto"/>
          <w:lang w:bidi="en-GB"/>
        </w:rPr>
        <w:t>Learner</w:t>
      </w:r>
      <w:r w:rsidRPr="0023522C">
        <w:rPr>
          <w:rFonts w:ascii="Times New Roman" w:eastAsia="Arial" w:hAnsi="Times New Roman" w:cs="Times New Roman"/>
          <w:color w:val="auto"/>
          <w:lang w:bidi="en-GB"/>
        </w:rPr>
        <w:t xml:space="preserve">, member of staff or visitor </w:t>
      </w:r>
    </w:p>
    <w:p w14:paraId="5964C74F"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Pr>
          <w:rFonts w:ascii="Times New Roman" w:eastAsia="Arial" w:hAnsi="Times New Roman" w:cs="Times New Roman"/>
          <w:color w:val="auto"/>
          <w:lang w:bidi="en-GB"/>
        </w:rPr>
        <w:lastRenderedPageBreak/>
        <w:t>Learners</w:t>
      </w:r>
      <w:r w:rsidRPr="0023522C">
        <w:rPr>
          <w:rFonts w:ascii="Times New Roman" w:eastAsia="Arial" w:hAnsi="Times New Roman" w:cs="Times New Roman"/>
          <w:color w:val="auto"/>
          <w:lang w:bidi="en-GB"/>
        </w:rPr>
        <w:t xml:space="preserve"> must not bully or intimidate other </w:t>
      </w:r>
      <w:r>
        <w:rPr>
          <w:rFonts w:ascii="Times New Roman" w:eastAsia="Arial" w:hAnsi="Times New Roman" w:cs="Times New Roman"/>
          <w:color w:val="auto"/>
          <w:lang w:bidi="en-GB"/>
        </w:rPr>
        <w:t>Learners</w:t>
      </w:r>
      <w:r w:rsidRPr="0023522C">
        <w:rPr>
          <w:rFonts w:ascii="Times New Roman" w:eastAsia="Arial" w:hAnsi="Times New Roman" w:cs="Times New Roman"/>
          <w:color w:val="auto"/>
          <w:lang w:bidi="en-GB"/>
        </w:rPr>
        <w:t xml:space="preserve"> so as to cause them distress or impede their ability to complete the course.  </w:t>
      </w:r>
    </w:p>
    <w:p w14:paraId="0A3F0CED"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No theft, misappropriation, or misuse of property of the company, fellow </w:t>
      </w:r>
      <w:r>
        <w:rPr>
          <w:rFonts w:ascii="Times New Roman" w:eastAsia="Arial" w:hAnsi="Times New Roman" w:cs="Times New Roman"/>
          <w:color w:val="auto"/>
          <w:lang w:bidi="en-GB"/>
        </w:rPr>
        <w:t>Learners</w:t>
      </w:r>
      <w:r w:rsidRPr="0023522C">
        <w:rPr>
          <w:rFonts w:ascii="Times New Roman" w:eastAsia="Arial" w:hAnsi="Times New Roman" w:cs="Times New Roman"/>
          <w:color w:val="auto"/>
          <w:lang w:bidi="en-GB"/>
        </w:rPr>
        <w:t xml:space="preserve"> or visitors </w:t>
      </w:r>
    </w:p>
    <w:p w14:paraId="2FDF90CD"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Actions likely to cause injury or impair safety to themselves or others around them will not be tolerated. </w:t>
      </w:r>
    </w:p>
    <w:p w14:paraId="2EC2E4DC"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Failure to respect the rights of others to freedom of belief and freedom of speech </w:t>
      </w:r>
    </w:p>
    <w:p w14:paraId="05D2A457" w14:textId="77777777" w:rsidR="007C60E0"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No smoking in a prohibited place </w:t>
      </w:r>
    </w:p>
    <w:p w14:paraId="7CF75DF7" w14:textId="77777777" w:rsidR="007C60E0" w:rsidRPr="0023522C" w:rsidRDefault="007C60E0" w:rsidP="007C60E0">
      <w:pPr>
        <w:pStyle w:val="ListParagraph"/>
        <w:widowControl w:val="0"/>
        <w:autoSpaceDE w:val="0"/>
        <w:autoSpaceDN w:val="0"/>
        <w:spacing w:after="0" w:line="240" w:lineRule="auto"/>
        <w:ind w:right="112"/>
        <w:rPr>
          <w:rFonts w:ascii="Times New Roman" w:eastAsia="Arial" w:hAnsi="Times New Roman" w:cs="Times New Roman"/>
          <w:color w:val="auto"/>
          <w:lang w:bidi="en-GB"/>
        </w:rPr>
      </w:pPr>
    </w:p>
    <w:p w14:paraId="38DCCE0F" w14:textId="77777777" w:rsidR="007C60E0" w:rsidRPr="008F6A86" w:rsidRDefault="007C60E0" w:rsidP="007C60E0">
      <w:pPr>
        <w:pStyle w:val="ListParagraph"/>
        <w:widowControl w:val="0"/>
        <w:numPr>
          <w:ilvl w:val="1"/>
          <w:numId w:val="8"/>
        </w:numPr>
        <w:tabs>
          <w:tab w:val="left" w:pos="470"/>
        </w:tabs>
        <w:autoSpaceDE w:val="0"/>
        <w:autoSpaceDN w:val="0"/>
        <w:spacing w:after="0" w:line="240" w:lineRule="auto"/>
        <w:outlineLvl w:val="0"/>
        <w:rPr>
          <w:rFonts w:ascii="Times New Roman" w:eastAsia="Arial" w:hAnsi="Times New Roman" w:cs="Times New Roman"/>
          <w:b/>
          <w:bCs/>
          <w:color w:val="auto"/>
          <w:lang w:bidi="en-GB"/>
        </w:rPr>
      </w:pPr>
      <w:r w:rsidRPr="008F6A86">
        <w:rPr>
          <w:rFonts w:ascii="Times New Roman" w:eastAsia="Arial" w:hAnsi="Times New Roman" w:cs="Times New Roman"/>
          <w:b/>
          <w:bCs/>
          <w:color w:val="auto"/>
          <w:lang w:bidi="en-GB"/>
        </w:rPr>
        <w:t>Types of Misconduct</w:t>
      </w:r>
      <w:r w:rsidRPr="008F6A86">
        <w:rPr>
          <w:rFonts w:ascii="Times New Roman" w:eastAsia="Arial" w:hAnsi="Times New Roman" w:cs="Times New Roman"/>
          <w:b/>
          <w:bCs/>
          <w:color w:val="auto"/>
          <w:spacing w:val="3"/>
          <w:lang w:bidi="en-GB"/>
        </w:rPr>
        <w:t xml:space="preserve"> </w:t>
      </w:r>
      <w:r w:rsidRPr="008F6A86">
        <w:rPr>
          <w:rFonts w:ascii="Times New Roman" w:eastAsia="Arial" w:hAnsi="Times New Roman" w:cs="Times New Roman"/>
          <w:b/>
          <w:bCs/>
          <w:color w:val="auto"/>
          <w:lang w:bidi="en-GB"/>
        </w:rPr>
        <w:t>(examples)</w:t>
      </w:r>
    </w:p>
    <w:p w14:paraId="09D9DCB6" w14:textId="77777777" w:rsidR="007C60E0" w:rsidRDefault="007C60E0" w:rsidP="007C60E0">
      <w:pPr>
        <w:spacing w:after="173" w:line="248" w:lineRule="auto"/>
        <w:ind w:right="22"/>
      </w:pPr>
      <w:r>
        <w:rPr>
          <w:rFonts w:ascii="Times New Roman" w:eastAsia="Times New Roman" w:hAnsi="Times New Roman" w:cs="Times New Roman"/>
          <w:sz w:val="24"/>
        </w:rPr>
        <w:t xml:space="preserve">Where the Learner has failed to follow the rules, policies or procedures they are likely to be issued with a formal warning. </w:t>
      </w:r>
    </w:p>
    <w:p w14:paraId="05F4DBA2"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Breaking safety regulations </w:t>
      </w:r>
    </w:p>
    <w:p w14:paraId="1D9A7B18"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Poor timekeeping </w:t>
      </w:r>
    </w:p>
    <w:p w14:paraId="4A7105C2"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Persistent absence from practical sessions </w:t>
      </w:r>
    </w:p>
    <w:p w14:paraId="6CF6CC99"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Refusal to carry out the instructions of a</w:t>
      </w:r>
      <w:r>
        <w:rPr>
          <w:rFonts w:ascii="Times New Roman" w:eastAsia="Arial" w:hAnsi="Times New Roman" w:cs="Times New Roman"/>
          <w:color w:val="auto"/>
          <w:lang w:bidi="en-GB"/>
        </w:rPr>
        <w:t>n Instructor</w:t>
      </w:r>
    </w:p>
    <w:p w14:paraId="531403B7"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All </w:t>
      </w:r>
      <w:r>
        <w:rPr>
          <w:rFonts w:ascii="Times New Roman" w:eastAsia="Arial" w:hAnsi="Times New Roman" w:cs="Times New Roman"/>
          <w:color w:val="auto"/>
          <w:lang w:bidi="en-GB"/>
        </w:rPr>
        <w:t>Learners</w:t>
      </w:r>
      <w:r w:rsidRPr="0023522C">
        <w:rPr>
          <w:rFonts w:ascii="Times New Roman" w:eastAsia="Arial" w:hAnsi="Times New Roman" w:cs="Times New Roman"/>
          <w:color w:val="auto"/>
          <w:lang w:bidi="en-GB"/>
        </w:rPr>
        <w:t xml:space="preserve"> must do their own work.  If a scribe or interpreter is used, they can only be instructed to write your own words (see plagiarism) </w:t>
      </w:r>
    </w:p>
    <w:p w14:paraId="41DF6051"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Pr>
          <w:rFonts w:ascii="Times New Roman" w:eastAsia="Arial" w:hAnsi="Times New Roman" w:cs="Times New Roman"/>
          <w:color w:val="auto"/>
          <w:lang w:bidi="en-GB"/>
        </w:rPr>
        <w:t>Learners</w:t>
      </w:r>
      <w:r w:rsidRPr="0023522C">
        <w:rPr>
          <w:rFonts w:ascii="Times New Roman" w:eastAsia="Arial" w:hAnsi="Times New Roman" w:cs="Times New Roman"/>
          <w:color w:val="auto"/>
          <w:lang w:bidi="en-GB"/>
        </w:rPr>
        <w:t xml:space="preserve"> may wish to use the private forum to seek advice for answers but should not seek help from other practitioners in answering a question for them.  </w:t>
      </w:r>
    </w:p>
    <w:p w14:paraId="317EDF4A"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23522C">
        <w:rPr>
          <w:rFonts w:ascii="Times New Roman" w:eastAsia="Arial" w:hAnsi="Times New Roman" w:cs="Times New Roman"/>
          <w:color w:val="auto"/>
          <w:lang w:bidi="en-GB"/>
        </w:rPr>
        <w:t xml:space="preserve">Their responsibility to maintain standard of the group as a whole so as not to create delay in qualification </w:t>
      </w:r>
    </w:p>
    <w:p w14:paraId="6B48E7E1" w14:textId="77777777" w:rsidR="007C60E0" w:rsidRPr="0023522C"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Pr>
          <w:rFonts w:ascii="Times New Roman" w:eastAsia="Arial" w:hAnsi="Times New Roman" w:cs="Times New Roman"/>
          <w:color w:val="auto"/>
          <w:lang w:bidi="en-GB"/>
        </w:rPr>
        <w:t>Learners</w:t>
      </w:r>
      <w:r w:rsidRPr="0023522C">
        <w:rPr>
          <w:rFonts w:ascii="Times New Roman" w:eastAsia="Arial" w:hAnsi="Times New Roman" w:cs="Times New Roman"/>
          <w:color w:val="auto"/>
          <w:lang w:bidi="en-GB"/>
        </w:rPr>
        <w:t xml:space="preserve"> must observe the rules set in taking on actual case studies during their externship and spot checks may be undertaken to ensure fair play </w:t>
      </w:r>
    </w:p>
    <w:p w14:paraId="66F4A64F"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color w:val="auto"/>
          <w:lang w:bidi="en-GB"/>
        </w:rPr>
      </w:pPr>
    </w:p>
    <w:p w14:paraId="529D2367" w14:textId="77777777" w:rsidR="007C60E0" w:rsidRDefault="007C60E0" w:rsidP="007C60E0">
      <w:pPr>
        <w:widowControl w:val="0"/>
        <w:numPr>
          <w:ilvl w:val="1"/>
          <w:numId w:val="8"/>
        </w:numPr>
        <w:tabs>
          <w:tab w:val="left" w:pos="470"/>
        </w:tabs>
        <w:autoSpaceDE w:val="0"/>
        <w:autoSpaceDN w:val="0"/>
        <w:spacing w:after="0" w:line="240" w:lineRule="auto"/>
        <w:ind w:left="0" w:firstLine="0"/>
        <w:outlineLvl w:val="0"/>
        <w:rPr>
          <w:rFonts w:ascii="Times New Roman" w:eastAsia="Arial" w:hAnsi="Times New Roman" w:cs="Times New Roman"/>
          <w:b/>
          <w:bCs/>
          <w:color w:val="auto"/>
          <w:lang w:bidi="en-GB"/>
        </w:rPr>
      </w:pPr>
      <w:bookmarkStart w:id="1" w:name="_Hlk22660174"/>
      <w:r w:rsidRPr="00D30258">
        <w:rPr>
          <w:rFonts w:ascii="Times New Roman" w:eastAsia="Arial" w:hAnsi="Times New Roman" w:cs="Times New Roman"/>
          <w:b/>
          <w:bCs/>
          <w:color w:val="auto"/>
          <w:lang w:bidi="en-GB"/>
        </w:rPr>
        <w:t>Types of malpractice</w:t>
      </w:r>
      <w:r w:rsidRPr="00D30258">
        <w:rPr>
          <w:rFonts w:ascii="Times New Roman" w:eastAsia="Arial" w:hAnsi="Times New Roman" w:cs="Times New Roman"/>
          <w:b/>
          <w:bCs/>
          <w:color w:val="auto"/>
          <w:spacing w:val="3"/>
          <w:lang w:bidi="en-GB"/>
        </w:rPr>
        <w:t xml:space="preserve"> </w:t>
      </w:r>
      <w:r w:rsidRPr="00D30258">
        <w:rPr>
          <w:rFonts w:ascii="Times New Roman" w:eastAsia="Arial" w:hAnsi="Times New Roman" w:cs="Times New Roman"/>
          <w:b/>
          <w:bCs/>
          <w:color w:val="auto"/>
          <w:lang w:bidi="en-GB"/>
        </w:rPr>
        <w:t>(examples)</w:t>
      </w:r>
    </w:p>
    <w:p w14:paraId="7164062C" w14:textId="77777777" w:rsidR="007C60E0" w:rsidRPr="00D30258" w:rsidRDefault="007C60E0" w:rsidP="007C60E0">
      <w:pPr>
        <w:widowControl w:val="0"/>
        <w:tabs>
          <w:tab w:val="left" w:pos="470"/>
        </w:tabs>
        <w:autoSpaceDE w:val="0"/>
        <w:autoSpaceDN w:val="0"/>
        <w:spacing w:after="0" w:line="240" w:lineRule="auto"/>
        <w:outlineLvl w:val="0"/>
        <w:rPr>
          <w:rFonts w:ascii="Times New Roman" w:eastAsia="Arial" w:hAnsi="Times New Roman" w:cs="Times New Roman"/>
          <w:b/>
          <w:bCs/>
          <w:color w:val="auto"/>
          <w:lang w:bidi="en-GB"/>
        </w:rPr>
      </w:pPr>
    </w:p>
    <w:bookmarkEnd w:id="1"/>
    <w:p w14:paraId="254DCB6F"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Insecure storage of assessments and learner</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evidence</w:t>
      </w:r>
    </w:p>
    <w:p w14:paraId="34822822"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Misuse of assessment documents including inappropriate</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adjustments</w:t>
      </w:r>
    </w:p>
    <w:p w14:paraId="004A6CC8"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Improper/excessive assistance to learners to aid their</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achievement</w:t>
      </w:r>
    </w:p>
    <w:p w14:paraId="423BF29F"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Deliberate falsification of records in order to claim</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certificates</w:t>
      </w:r>
    </w:p>
    <w:p w14:paraId="10D79FEC"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Plagiarism of another’s</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work</w:t>
      </w:r>
    </w:p>
    <w:p w14:paraId="3B1EE0A6"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Cheating during</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assessment</w:t>
      </w:r>
    </w:p>
    <w:p w14:paraId="2A9D17D3"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Obtaining unauthorised access to assessment or examination</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material</w:t>
      </w:r>
    </w:p>
    <w:p w14:paraId="67A7B31F"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Impersonating a candidate (i.e. claiming to be someone other than</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yourself)</w:t>
      </w:r>
    </w:p>
    <w:p w14:paraId="278F9251"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Submitting false claims for certificates or skills identity</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cards</w:t>
      </w:r>
    </w:p>
    <w:p w14:paraId="49ECF009"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False ID used at the registration</w:t>
      </w:r>
      <w:r w:rsidRPr="008F6A86">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stage</w:t>
      </w:r>
    </w:p>
    <w:p w14:paraId="21C17578" w14:textId="77777777" w:rsidR="007C60E0" w:rsidRPr="00D30258" w:rsidRDefault="007C60E0" w:rsidP="007C60E0">
      <w:pPr>
        <w:widowControl w:val="0"/>
        <w:autoSpaceDE w:val="0"/>
        <w:autoSpaceDN w:val="0"/>
        <w:spacing w:before="10" w:after="0" w:line="240" w:lineRule="auto"/>
        <w:rPr>
          <w:rFonts w:ascii="Times New Roman" w:eastAsia="Arial" w:hAnsi="Times New Roman" w:cs="Times New Roman"/>
          <w:color w:val="auto"/>
          <w:sz w:val="21"/>
          <w:lang w:bidi="en-GB"/>
        </w:rPr>
      </w:pPr>
    </w:p>
    <w:p w14:paraId="15C43B29" w14:textId="77777777" w:rsidR="007C60E0" w:rsidRDefault="007C60E0" w:rsidP="007C60E0">
      <w:pPr>
        <w:widowControl w:val="0"/>
        <w:numPr>
          <w:ilvl w:val="1"/>
          <w:numId w:val="8"/>
        </w:numPr>
        <w:tabs>
          <w:tab w:val="left" w:pos="470"/>
        </w:tabs>
        <w:autoSpaceDE w:val="0"/>
        <w:autoSpaceDN w:val="0"/>
        <w:spacing w:before="1" w:after="0" w:line="240" w:lineRule="auto"/>
        <w:ind w:left="0" w:firstLine="0"/>
        <w:outlineLvl w:val="0"/>
        <w:rPr>
          <w:rFonts w:ascii="Times New Roman" w:eastAsia="Arial" w:hAnsi="Times New Roman" w:cs="Times New Roman"/>
          <w:b/>
          <w:bCs/>
          <w:color w:val="auto"/>
          <w:lang w:bidi="en-GB"/>
        </w:rPr>
      </w:pPr>
      <w:r w:rsidRPr="00D30258">
        <w:rPr>
          <w:rFonts w:ascii="Times New Roman" w:eastAsia="Arial" w:hAnsi="Times New Roman" w:cs="Times New Roman"/>
          <w:b/>
          <w:bCs/>
          <w:color w:val="auto"/>
          <w:lang w:bidi="en-GB"/>
        </w:rPr>
        <w:t>Types of maladministration (examples)</w:t>
      </w:r>
    </w:p>
    <w:p w14:paraId="241E6113" w14:textId="77777777" w:rsidR="007C60E0" w:rsidRPr="00D30258" w:rsidRDefault="007C60E0" w:rsidP="007C60E0">
      <w:pPr>
        <w:widowControl w:val="0"/>
        <w:tabs>
          <w:tab w:val="left" w:pos="470"/>
        </w:tabs>
        <w:autoSpaceDE w:val="0"/>
        <w:autoSpaceDN w:val="0"/>
        <w:spacing w:before="1" w:after="0" w:line="240" w:lineRule="auto"/>
        <w:outlineLvl w:val="0"/>
        <w:rPr>
          <w:rFonts w:ascii="Times New Roman" w:eastAsia="Arial" w:hAnsi="Times New Roman" w:cs="Times New Roman"/>
          <w:b/>
          <w:bCs/>
          <w:color w:val="auto"/>
          <w:lang w:bidi="en-GB"/>
        </w:rPr>
      </w:pPr>
    </w:p>
    <w:p w14:paraId="3C7ECCD3"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Persistent late learner registrations and</w:t>
      </w:r>
      <w:r w:rsidRPr="00750ABE">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certificates</w:t>
      </w:r>
    </w:p>
    <w:p w14:paraId="678499F6"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Registering learners for the wrong training or</w:t>
      </w:r>
      <w:r w:rsidRPr="00750ABE">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qualification</w:t>
      </w:r>
    </w:p>
    <w:p w14:paraId="65134E01"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Inaccurate claim for</w:t>
      </w:r>
      <w:r w:rsidRPr="00750ABE">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certificates</w:t>
      </w:r>
    </w:p>
    <w:p w14:paraId="30A45BD3"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Failure to maintain appropriate records, e.g. certification claims and/or forgery of evidence for assessments</w:t>
      </w:r>
    </w:p>
    <w:p w14:paraId="2C6370DD"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Withholding of information, by deliberate act or</w:t>
      </w:r>
      <w:r w:rsidRPr="00750ABE">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omission</w:t>
      </w:r>
    </w:p>
    <w:p w14:paraId="7DEDA580"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Misuse of Canine Massage Therapy Centre, logo and trademark</w:t>
      </w:r>
    </w:p>
    <w:p w14:paraId="20F309D3" w14:textId="3A40E096"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Misuse of Awarding Organisation, </w:t>
      </w:r>
      <w:r w:rsidR="00415C30">
        <w:rPr>
          <w:rFonts w:ascii="Times New Roman" w:eastAsia="Arial" w:hAnsi="Times New Roman" w:cs="Times New Roman"/>
          <w:color w:val="auto"/>
          <w:lang w:bidi="en-GB"/>
        </w:rPr>
        <w:t>awarding</w:t>
      </w:r>
      <w:r w:rsidRPr="00D30258">
        <w:rPr>
          <w:rFonts w:ascii="Times New Roman" w:eastAsia="Arial" w:hAnsi="Times New Roman" w:cs="Times New Roman"/>
          <w:color w:val="auto"/>
          <w:lang w:bidi="en-GB"/>
        </w:rPr>
        <w:t xml:space="preserve"> body or regulators logo and</w:t>
      </w:r>
      <w:r w:rsidRPr="00750ABE">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trademark</w:t>
      </w:r>
    </w:p>
    <w:p w14:paraId="26CCB3E7" w14:textId="77777777" w:rsidR="007C60E0" w:rsidRPr="00D30258"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Failure to the requirements of reasonable adjustments and special</w:t>
      </w:r>
      <w:r w:rsidRPr="00750ABE">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considerations</w:t>
      </w:r>
    </w:p>
    <w:p w14:paraId="161E6D00" w14:textId="77777777" w:rsidR="007C60E0"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Failure to provide adequate training, systems and processes or relevant knowledge to anyone directly involved in the</w:t>
      </w:r>
      <w:r w:rsidRPr="00750ABE">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process</w:t>
      </w:r>
    </w:p>
    <w:p w14:paraId="284868CD" w14:textId="77777777" w:rsidR="007C60E0" w:rsidRDefault="007C60E0" w:rsidP="007C60E0">
      <w:pPr>
        <w:pStyle w:val="ListParagraph"/>
        <w:widowControl w:val="0"/>
        <w:numPr>
          <w:ilvl w:val="0"/>
          <w:numId w:val="7"/>
        </w:numPr>
        <w:autoSpaceDE w:val="0"/>
        <w:autoSpaceDN w:val="0"/>
        <w:spacing w:after="0" w:line="240" w:lineRule="auto"/>
        <w:ind w:right="112"/>
        <w:rPr>
          <w:rFonts w:ascii="Times New Roman" w:eastAsia="Arial" w:hAnsi="Times New Roman" w:cs="Times New Roman"/>
          <w:color w:val="auto"/>
          <w:lang w:bidi="en-GB"/>
        </w:rPr>
      </w:pPr>
      <w:r>
        <w:rPr>
          <w:rFonts w:ascii="Times New Roman" w:eastAsia="Arial" w:hAnsi="Times New Roman" w:cs="Times New Roman"/>
          <w:color w:val="auto"/>
          <w:lang w:bidi="en-GB"/>
        </w:rPr>
        <w:t>Loss of documentation, portfolios/learner records and assessments.</w:t>
      </w:r>
    </w:p>
    <w:p w14:paraId="3A9276B4" w14:textId="169965BF" w:rsidR="007C60E0" w:rsidRDefault="007C60E0" w:rsidP="005B6211">
      <w:pPr>
        <w:rPr>
          <w:rFonts w:ascii="Times New Roman" w:eastAsia="Times New Roman" w:hAnsi="Times New Roman" w:cs="Times New Roman"/>
          <w:b/>
          <w:bCs/>
          <w:sz w:val="28"/>
        </w:rPr>
      </w:pPr>
      <w:r w:rsidRPr="00845EE4">
        <w:rPr>
          <w:rFonts w:ascii="Times New Roman" w:eastAsia="Times New Roman" w:hAnsi="Times New Roman" w:cs="Times New Roman"/>
          <w:b/>
          <w:bCs/>
          <w:sz w:val="28"/>
        </w:rPr>
        <w:lastRenderedPageBreak/>
        <w:t xml:space="preserve">HARASSMENT </w:t>
      </w:r>
    </w:p>
    <w:p w14:paraId="1FE0B5A7" w14:textId="77777777" w:rsidR="007C60E0" w:rsidRPr="00845EE4" w:rsidRDefault="007C60E0" w:rsidP="007C60E0">
      <w:pPr>
        <w:spacing w:after="0"/>
        <w:rPr>
          <w:b/>
          <w:bCs/>
        </w:rPr>
      </w:pPr>
    </w:p>
    <w:p w14:paraId="0AA58E7B" w14:textId="77777777" w:rsidR="007C60E0" w:rsidRDefault="007C60E0" w:rsidP="007C60E0">
      <w:pPr>
        <w:spacing w:after="5" w:line="248" w:lineRule="auto"/>
        <w:ind w:left="-5" w:right="5" w:hanging="10"/>
      </w:pPr>
      <w:r>
        <w:rPr>
          <w:rFonts w:ascii="Times New Roman" w:eastAsia="Times New Roman" w:hAnsi="Times New Roman" w:cs="Times New Roman"/>
        </w:rPr>
        <w:t xml:space="preserve">Canine Massage Therapy Centre will not tolerate any form of harassment or bullying. </w:t>
      </w:r>
    </w:p>
    <w:p w14:paraId="0C57AAC0" w14:textId="77777777" w:rsidR="007C60E0" w:rsidRDefault="007C60E0" w:rsidP="007C60E0">
      <w:pPr>
        <w:spacing w:after="5" w:line="248" w:lineRule="auto"/>
        <w:ind w:left="-5" w:right="5" w:hanging="10"/>
      </w:pPr>
      <w:r>
        <w:rPr>
          <w:rFonts w:ascii="Times New Roman" w:eastAsia="Times New Roman" w:hAnsi="Times New Roman" w:cs="Times New Roman"/>
        </w:rPr>
        <w:t xml:space="preserve">We intend that the course should provide an environment in which no one should feel threatened or intimidated. </w:t>
      </w:r>
    </w:p>
    <w:p w14:paraId="1A3E45B8" w14:textId="77777777" w:rsidR="007C60E0" w:rsidRDefault="007C60E0" w:rsidP="007C60E0">
      <w:pPr>
        <w:spacing w:after="0"/>
      </w:pPr>
      <w:r>
        <w:rPr>
          <w:rFonts w:ascii="Times New Roman" w:eastAsia="Times New Roman" w:hAnsi="Times New Roman" w:cs="Times New Roman"/>
        </w:rPr>
        <w:t xml:space="preserve"> </w:t>
      </w:r>
    </w:p>
    <w:p w14:paraId="62055FA3" w14:textId="77777777" w:rsidR="007C60E0" w:rsidRDefault="007C60E0" w:rsidP="007C60E0">
      <w:pPr>
        <w:spacing w:after="171" w:line="248" w:lineRule="auto"/>
        <w:ind w:left="-5" w:right="5" w:hanging="10"/>
      </w:pPr>
      <w:r>
        <w:rPr>
          <w:rFonts w:ascii="Times New Roman" w:eastAsia="Times New Roman" w:hAnsi="Times New Roman" w:cs="Times New Roman"/>
        </w:rPr>
        <w:t xml:space="preserve">Harassment is a discriminatory act and is also a criminal offence.  In the main, it takes the form of unwanted behaviour by one person against another, such as </w:t>
      </w:r>
    </w:p>
    <w:p w14:paraId="0332C81C"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Patronising or belittling comments </w:t>
      </w:r>
    </w:p>
    <w:p w14:paraId="4E33901F"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Comments about appearance/body/clothes </w:t>
      </w:r>
    </w:p>
    <w:p w14:paraId="2B2CC6B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Leering or staring at a person’s body </w:t>
      </w:r>
    </w:p>
    <w:p w14:paraId="6FD00F9A"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Unwelcome sexual invitations or pressure </w:t>
      </w:r>
    </w:p>
    <w:p w14:paraId="1BF37ED5"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Promises or threats concerning the course outcomes or conditions in exchange for favours </w:t>
      </w:r>
    </w:p>
    <w:p w14:paraId="67557CD4"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Displaying offensive or sexually explicit material </w:t>
      </w:r>
    </w:p>
    <w:p w14:paraId="55A2CDD8"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Touching, caressing, hugging or indecent assault </w:t>
      </w:r>
    </w:p>
    <w:p w14:paraId="61BFC8D5" w14:textId="77777777" w:rsidR="007C60E0" w:rsidRDefault="007C60E0" w:rsidP="007C60E0">
      <w:pPr>
        <w:spacing w:after="5" w:line="248" w:lineRule="auto"/>
        <w:ind w:left="-5" w:right="5" w:hanging="10"/>
      </w:pPr>
      <w:r>
        <w:rPr>
          <w:rFonts w:ascii="Times New Roman" w:eastAsia="Times New Roman" w:hAnsi="Times New Roman" w:cs="Times New Roman"/>
        </w:rPr>
        <w:t xml:space="preserve">The test for such matters being treated as Harassment is that the behaviour is unwelcome, uninvited and unreciprocated. </w:t>
      </w:r>
    </w:p>
    <w:p w14:paraId="15888CC4" w14:textId="77777777" w:rsidR="007C60E0" w:rsidRDefault="007C60E0" w:rsidP="007C60E0">
      <w:pPr>
        <w:spacing w:after="165" w:line="248" w:lineRule="auto"/>
        <w:ind w:left="-5" w:right="5" w:hanging="10"/>
      </w:pPr>
      <w:r>
        <w:rPr>
          <w:rFonts w:ascii="Times New Roman" w:eastAsia="Times New Roman" w:hAnsi="Times New Roman" w:cs="Times New Roman"/>
        </w:rPr>
        <w:t xml:space="preserve">In the case of Bullying, examples include </w:t>
      </w:r>
    </w:p>
    <w:p w14:paraId="328CF892"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Threats of or actual physical violence </w:t>
      </w:r>
    </w:p>
    <w:p w14:paraId="6528C9CF"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Unpleasant or over repeated jokes about a person </w:t>
      </w:r>
    </w:p>
    <w:p w14:paraId="68D3030E"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Unfair or impractical work loading </w:t>
      </w:r>
    </w:p>
    <w:p w14:paraId="02292FC5" w14:textId="77777777" w:rsidR="007C60E0" w:rsidRDefault="007C60E0" w:rsidP="007C60E0">
      <w:pPr>
        <w:spacing w:after="13" w:line="248" w:lineRule="auto"/>
        <w:ind w:left="-5" w:hanging="10"/>
        <w:rPr>
          <w:rFonts w:ascii="Times New Roman" w:eastAsia="Times New Roman" w:hAnsi="Times New Roman" w:cs="Times New Roman"/>
          <w:b/>
        </w:rPr>
      </w:pPr>
    </w:p>
    <w:p w14:paraId="011A3977" w14:textId="77777777" w:rsidR="007C60E0" w:rsidRDefault="007C60E0" w:rsidP="007C60E0">
      <w:pPr>
        <w:spacing w:after="13" w:line="248" w:lineRule="auto"/>
        <w:ind w:left="-5" w:hanging="10"/>
      </w:pPr>
      <w:r>
        <w:rPr>
          <w:rFonts w:ascii="Times New Roman" w:eastAsia="Times New Roman" w:hAnsi="Times New Roman" w:cs="Times New Roman"/>
          <w:b/>
        </w:rPr>
        <w:t xml:space="preserve">Action </w:t>
      </w:r>
    </w:p>
    <w:p w14:paraId="661B33BE" w14:textId="77777777" w:rsidR="007C60E0" w:rsidRDefault="007C60E0" w:rsidP="007C60E0">
      <w:pPr>
        <w:spacing w:after="5" w:line="248" w:lineRule="auto"/>
        <w:ind w:left="-5" w:right="5" w:hanging="10"/>
        <w:rPr>
          <w:rFonts w:ascii="Times New Roman" w:eastAsia="Times New Roman" w:hAnsi="Times New Roman" w:cs="Times New Roman"/>
        </w:rPr>
      </w:pPr>
    </w:p>
    <w:p w14:paraId="3C9CE2A0" w14:textId="77777777" w:rsidR="007C60E0" w:rsidRDefault="007C60E0" w:rsidP="007C60E0">
      <w:pPr>
        <w:spacing w:after="5" w:line="248" w:lineRule="auto"/>
        <w:ind w:left="-5" w:right="5" w:hanging="10"/>
      </w:pPr>
      <w:r>
        <w:rPr>
          <w:rFonts w:ascii="Times New Roman" w:eastAsia="Times New Roman" w:hAnsi="Times New Roman" w:cs="Times New Roman"/>
        </w:rPr>
        <w:t xml:space="preserve">If you encounter a problem of this nature, you must make the person concerned aware that you find the behaviour offensive.  If you do not feel that you can address the person directly, you may want to address them in writing to the person concerned. </w:t>
      </w:r>
    </w:p>
    <w:p w14:paraId="69AEDC5B" w14:textId="77777777" w:rsidR="007C60E0" w:rsidRDefault="007C60E0" w:rsidP="007C60E0">
      <w:pPr>
        <w:spacing w:after="0"/>
      </w:pPr>
      <w:r>
        <w:rPr>
          <w:rFonts w:ascii="Times New Roman" w:eastAsia="Times New Roman" w:hAnsi="Times New Roman" w:cs="Times New Roman"/>
        </w:rPr>
        <w:t xml:space="preserve"> </w:t>
      </w:r>
    </w:p>
    <w:p w14:paraId="74486CCB" w14:textId="092A998B" w:rsidR="007C60E0" w:rsidRDefault="007C60E0" w:rsidP="007C60E0">
      <w:pPr>
        <w:spacing w:after="5" w:line="248" w:lineRule="auto"/>
        <w:ind w:left="-5" w:right="5" w:hanging="10"/>
      </w:pPr>
      <w:r>
        <w:rPr>
          <w:rFonts w:ascii="Times New Roman" w:eastAsia="Times New Roman" w:hAnsi="Times New Roman" w:cs="Times New Roman"/>
        </w:rPr>
        <w:t xml:space="preserve">If this informal approach fails, or you believe the actions to be very serious, you should bring the matter to </w:t>
      </w:r>
      <w:r w:rsidR="00024244">
        <w:rPr>
          <w:rFonts w:ascii="Times New Roman" w:eastAsia="Times New Roman" w:hAnsi="Times New Roman" w:cs="Times New Roman"/>
        </w:rPr>
        <w:t>your</w:t>
      </w:r>
      <w:r>
        <w:rPr>
          <w:rFonts w:ascii="Times New Roman" w:eastAsia="Times New Roman" w:hAnsi="Times New Roman" w:cs="Times New Roman"/>
        </w:rPr>
        <w:t xml:space="preserve"> course Instructors.  If possible, you should keep note/dates of the events which have taken place in order that a formal complaint can be investigated. A response will be issued to you within 14 working days. </w:t>
      </w:r>
    </w:p>
    <w:p w14:paraId="19828A81" w14:textId="77777777" w:rsidR="007C60E0" w:rsidRDefault="007C60E0" w:rsidP="007C60E0">
      <w:pPr>
        <w:spacing w:after="0"/>
      </w:pPr>
      <w:r>
        <w:rPr>
          <w:rFonts w:ascii="Times New Roman" w:eastAsia="Times New Roman" w:hAnsi="Times New Roman" w:cs="Times New Roman"/>
        </w:rPr>
        <w:t xml:space="preserve"> </w:t>
      </w:r>
    </w:p>
    <w:p w14:paraId="400839ED" w14:textId="77777777" w:rsidR="007C60E0" w:rsidRDefault="007C60E0" w:rsidP="007C60E0">
      <w:pPr>
        <w:spacing w:after="5" w:line="248" w:lineRule="auto"/>
        <w:ind w:left="-5" w:right="5" w:hanging="10"/>
      </w:pPr>
      <w:r>
        <w:rPr>
          <w:rFonts w:ascii="Times New Roman" w:eastAsia="Times New Roman" w:hAnsi="Times New Roman" w:cs="Times New Roman"/>
        </w:rPr>
        <w:t xml:space="preserve">Steps will be taken to separate you both by placing in a different group if possible. </w:t>
      </w:r>
    </w:p>
    <w:p w14:paraId="16A30261" w14:textId="77777777" w:rsidR="007C60E0" w:rsidRDefault="007C60E0" w:rsidP="007C60E0">
      <w:pPr>
        <w:spacing w:after="0"/>
      </w:pPr>
      <w:r>
        <w:rPr>
          <w:rFonts w:ascii="Times New Roman" w:eastAsia="Times New Roman" w:hAnsi="Times New Roman" w:cs="Times New Roman"/>
        </w:rPr>
        <w:t xml:space="preserve"> </w:t>
      </w:r>
    </w:p>
    <w:p w14:paraId="069F0F72" w14:textId="77777777" w:rsidR="007C60E0" w:rsidRDefault="007C60E0" w:rsidP="007C60E0">
      <w:pPr>
        <w:spacing w:after="5" w:line="248" w:lineRule="auto"/>
        <w:ind w:left="-5" w:right="5" w:hanging="10"/>
      </w:pPr>
      <w:r>
        <w:rPr>
          <w:rFonts w:ascii="Times New Roman" w:eastAsia="Times New Roman" w:hAnsi="Times New Roman" w:cs="Times New Roman"/>
        </w:rPr>
        <w:t xml:space="preserve">You will not be victimised in bringing a complaint. </w:t>
      </w:r>
    </w:p>
    <w:p w14:paraId="1F20317A" w14:textId="77777777" w:rsidR="007C60E0" w:rsidRDefault="007C60E0" w:rsidP="007C60E0">
      <w:pPr>
        <w:spacing w:after="0"/>
      </w:pPr>
      <w:r>
        <w:rPr>
          <w:rFonts w:ascii="Times New Roman" w:eastAsia="Times New Roman" w:hAnsi="Times New Roman" w:cs="Times New Roman"/>
        </w:rPr>
        <w:t xml:space="preserve"> </w:t>
      </w:r>
    </w:p>
    <w:p w14:paraId="3116DD7A" w14:textId="77777777" w:rsidR="007C60E0" w:rsidRDefault="007C60E0" w:rsidP="007C60E0">
      <w:pPr>
        <w:spacing w:after="5" w:line="248" w:lineRule="auto"/>
        <w:ind w:left="-5" w:right="5" w:hanging="10"/>
      </w:pPr>
      <w:r>
        <w:rPr>
          <w:rFonts w:ascii="Times New Roman" w:eastAsia="Times New Roman" w:hAnsi="Times New Roman" w:cs="Times New Roman"/>
        </w:rPr>
        <w:t xml:space="preserve">If the matter is found to be sufficiently serious, the instigator of the harassment or bullying will be struck off the course and fees will be forfeited. </w:t>
      </w:r>
    </w:p>
    <w:p w14:paraId="553B6816" w14:textId="77777777" w:rsidR="007C60E0" w:rsidRDefault="007C60E0" w:rsidP="007C60E0">
      <w:pPr>
        <w:spacing w:after="0"/>
      </w:pPr>
      <w:r>
        <w:rPr>
          <w:rFonts w:ascii="Times New Roman" w:eastAsia="Times New Roman" w:hAnsi="Times New Roman" w:cs="Times New Roman"/>
        </w:rPr>
        <w:t xml:space="preserve"> </w:t>
      </w:r>
    </w:p>
    <w:p w14:paraId="6314FADE" w14:textId="77777777" w:rsidR="007C60E0" w:rsidRDefault="007C60E0" w:rsidP="007C60E0">
      <w:pPr>
        <w:spacing w:after="5" w:line="248" w:lineRule="auto"/>
        <w:ind w:left="-5" w:right="5" w:hanging="10"/>
      </w:pPr>
      <w:r>
        <w:rPr>
          <w:rFonts w:ascii="Times New Roman" w:eastAsia="Times New Roman" w:hAnsi="Times New Roman" w:cs="Times New Roman"/>
        </w:rPr>
        <w:t xml:space="preserve">If your complaint is against a member of the teaching staff, you can address your concerns to the Office Manager who will investigate fully within 14 working days. </w:t>
      </w:r>
    </w:p>
    <w:p w14:paraId="36E8FF8D" w14:textId="77777777" w:rsidR="007C60E0" w:rsidRDefault="007C60E0" w:rsidP="007C60E0">
      <w:pPr>
        <w:spacing w:after="0"/>
      </w:pPr>
      <w:r>
        <w:rPr>
          <w:rFonts w:ascii="Times New Roman" w:eastAsia="Times New Roman" w:hAnsi="Times New Roman" w:cs="Times New Roman"/>
        </w:rPr>
        <w:t xml:space="preserve"> </w:t>
      </w:r>
    </w:p>
    <w:p w14:paraId="23A08317" w14:textId="21A7564E" w:rsidR="007C60E0" w:rsidRDefault="007C60E0" w:rsidP="007C60E0">
      <w:pPr>
        <w:widowControl w:val="0"/>
        <w:autoSpaceDE w:val="0"/>
        <w:autoSpaceDN w:val="0"/>
        <w:spacing w:after="0" w:line="237" w:lineRule="auto"/>
        <w:rPr>
          <w:rFonts w:ascii="Times New Roman" w:eastAsia="Arial" w:hAnsi="Times New Roman" w:cs="Times New Roman"/>
          <w:color w:val="auto"/>
          <w:lang w:bidi="en-GB"/>
        </w:rPr>
      </w:pPr>
      <w:r w:rsidRPr="00024244">
        <w:rPr>
          <w:rFonts w:ascii="Times New Roman" w:eastAsia="Times New Roman" w:hAnsi="Times New Roman" w:cs="Times New Roman"/>
        </w:rPr>
        <w:t xml:space="preserve">Action will be undertaken in accordance with the Complaints procedure including notification to </w:t>
      </w:r>
      <w:r w:rsidR="00024244" w:rsidRPr="00024244">
        <w:rPr>
          <w:rFonts w:ascii="Times New Roman" w:eastAsia="Times New Roman" w:hAnsi="Times New Roman" w:cs="Times New Roman"/>
        </w:rPr>
        <w:t>GATEHOUSE AWARDS</w:t>
      </w:r>
    </w:p>
    <w:p w14:paraId="5FD1CC0A" w14:textId="77777777" w:rsidR="007C60E0" w:rsidRDefault="007C60E0" w:rsidP="007C60E0">
      <w:pPr>
        <w:pStyle w:val="Heading3"/>
        <w:ind w:left="-5"/>
      </w:pPr>
    </w:p>
    <w:p w14:paraId="0E8D8ECD" w14:textId="77777777" w:rsidR="007C60E0" w:rsidRDefault="007C60E0" w:rsidP="007C60E0">
      <w:pPr>
        <w:rPr>
          <w:rFonts w:ascii="Times New Roman" w:eastAsia="Times New Roman" w:hAnsi="Times New Roman" w:cs="Times New Roman"/>
          <w:b/>
          <w:sz w:val="24"/>
        </w:rPr>
      </w:pPr>
      <w:r>
        <w:br w:type="page"/>
      </w:r>
    </w:p>
    <w:p w14:paraId="67AC08EA" w14:textId="77777777" w:rsidR="007C60E0" w:rsidRPr="00A34734" w:rsidRDefault="007C60E0" w:rsidP="007C60E0">
      <w:pPr>
        <w:pStyle w:val="Heading3"/>
        <w:ind w:left="-5"/>
      </w:pPr>
      <w:r w:rsidRPr="00A34734">
        <w:lastRenderedPageBreak/>
        <w:t xml:space="preserve">PLAGIARISM  </w:t>
      </w:r>
    </w:p>
    <w:p w14:paraId="4DDEECEC" w14:textId="0A8D84D3" w:rsidR="007C60E0" w:rsidRPr="00C4259F" w:rsidRDefault="007C60E0" w:rsidP="007C60E0">
      <w:pPr>
        <w:spacing w:after="12" w:line="248" w:lineRule="auto"/>
        <w:ind w:left="-5" w:right="22" w:hanging="10"/>
      </w:pPr>
      <w:r w:rsidRPr="00C4259F">
        <w:rPr>
          <w:rFonts w:ascii="Times New Roman" w:eastAsia="Times New Roman" w:hAnsi="Times New Roman" w:cs="Times New Roman"/>
        </w:rPr>
        <w:t xml:space="preserve">The Canine Massage Therapy Centre is committed to ensuring the credibility of the courses we deliver, along with upholding our responsibilities to </w:t>
      </w:r>
      <w:r>
        <w:rPr>
          <w:rFonts w:ascii="Times New Roman" w:eastAsia="Times New Roman" w:hAnsi="Times New Roman" w:cs="Times New Roman"/>
        </w:rPr>
        <w:t>Learners</w:t>
      </w:r>
      <w:r w:rsidRPr="00C4259F">
        <w:rPr>
          <w:rFonts w:ascii="Times New Roman" w:eastAsia="Times New Roman" w:hAnsi="Times New Roman" w:cs="Times New Roman"/>
        </w:rPr>
        <w:t xml:space="preserve"> and our awarding organization, (</w:t>
      </w:r>
      <w:r w:rsidR="00024244">
        <w:rPr>
          <w:rFonts w:ascii="Times New Roman" w:eastAsia="Times New Roman" w:hAnsi="Times New Roman" w:cs="Times New Roman"/>
        </w:rPr>
        <w:t>GATEHOUSE AWARDS</w:t>
      </w:r>
      <w:r w:rsidRPr="00C4259F">
        <w:rPr>
          <w:rFonts w:ascii="Times New Roman" w:eastAsia="Times New Roman" w:hAnsi="Times New Roman" w:cs="Times New Roman"/>
        </w:rPr>
        <w:t xml:space="preserve">). Plagiarism amounts to falsification of work, and cheating will not be tolerated. </w:t>
      </w:r>
    </w:p>
    <w:p w14:paraId="7C33F37F" w14:textId="77777777" w:rsidR="007C60E0" w:rsidRPr="00C4259F" w:rsidRDefault="007C60E0" w:rsidP="007C60E0">
      <w:pPr>
        <w:spacing w:after="0"/>
      </w:pPr>
      <w:r w:rsidRPr="00C4259F">
        <w:rPr>
          <w:rFonts w:ascii="Times New Roman" w:eastAsia="Times New Roman" w:hAnsi="Times New Roman" w:cs="Times New Roman"/>
        </w:rPr>
        <w:t xml:space="preserve"> </w:t>
      </w:r>
    </w:p>
    <w:p w14:paraId="70114033" w14:textId="77777777" w:rsidR="007C60E0" w:rsidRPr="00C4259F" w:rsidRDefault="007C60E0" w:rsidP="007C60E0">
      <w:pPr>
        <w:spacing w:after="12" w:line="248" w:lineRule="auto"/>
        <w:ind w:left="-5" w:right="22" w:hanging="10"/>
      </w:pPr>
      <w:r w:rsidRPr="00C4259F">
        <w:rPr>
          <w:rFonts w:ascii="Times New Roman" w:eastAsia="Times New Roman" w:hAnsi="Times New Roman" w:cs="Times New Roman"/>
        </w:rPr>
        <w:t xml:space="preserve">Plagiarism occurs when an author attempts to present as original existing or unacknowledged materials or ideas from another person, source or (in the case of self-plagiarism) their own work (PlagiarismAdvice.org). It is acknowledged that plagiarism isn’t always intentional as it may be as a result of learner misunderstanding rather than direct intention.  </w:t>
      </w:r>
    </w:p>
    <w:p w14:paraId="60D8E879" w14:textId="77777777" w:rsidR="007C60E0" w:rsidRPr="00C4259F" w:rsidRDefault="007C60E0" w:rsidP="007C60E0">
      <w:pPr>
        <w:spacing w:after="0"/>
      </w:pPr>
      <w:r w:rsidRPr="00C4259F">
        <w:rPr>
          <w:rFonts w:ascii="Times New Roman" w:eastAsia="Times New Roman" w:hAnsi="Times New Roman" w:cs="Times New Roman"/>
        </w:rPr>
        <w:t xml:space="preserve"> </w:t>
      </w:r>
    </w:p>
    <w:p w14:paraId="7C5B6536" w14:textId="77777777" w:rsidR="007C60E0" w:rsidRPr="00C4259F" w:rsidRDefault="007C60E0" w:rsidP="007C60E0">
      <w:pPr>
        <w:spacing w:after="12" w:line="248" w:lineRule="auto"/>
        <w:ind w:left="-5" w:right="22" w:hanging="10"/>
      </w:pPr>
      <w:r w:rsidRPr="00C4259F">
        <w:rPr>
          <w:rFonts w:ascii="Times New Roman" w:eastAsia="Times New Roman" w:hAnsi="Times New Roman" w:cs="Times New Roman"/>
        </w:rPr>
        <w:t xml:space="preserve">Examples of plagiarism include:  </w:t>
      </w:r>
    </w:p>
    <w:p w14:paraId="5946C11A"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buying a paper from an internet source and submitting it as your own </w:t>
      </w:r>
    </w:p>
    <w:p w14:paraId="0A6ADF49"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getting someone else to do the work for you </w:t>
      </w:r>
    </w:p>
    <w:p w14:paraId="4104A905"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giving false information about the source of information used in work </w:t>
      </w:r>
    </w:p>
    <w:p w14:paraId="6AD4F2D1"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copying sections of work from a friend </w:t>
      </w:r>
    </w:p>
    <w:p w14:paraId="06741924"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copying/ pasting information from textbooks/ the internet without citing the source </w:t>
      </w:r>
    </w:p>
    <w:p w14:paraId="2EF52C0F"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omitting quotation marks from quotations </w:t>
      </w:r>
    </w:p>
    <w:p w14:paraId="0EA7F4D9"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incorrect referencing </w:t>
      </w:r>
    </w:p>
    <w:p w14:paraId="5C68E18D" w14:textId="77777777" w:rsidR="007C60E0" w:rsidRPr="00C4259F" w:rsidRDefault="007C60E0" w:rsidP="007C60E0">
      <w:pPr>
        <w:spacing w:after="0"/>
      </w:pPr>
      <w:r w:rsidRPr="00C4259F">
        <w:rPr>
          <w:rFonts w:ascii="Times New Roman" w:eastAsia="Times New Roman" w:hAnsi="Times New Roman" w:cs="Times New Roman"/>
        </w:rPr>
        <w:t xml:space="preserve"> </w:t>
      </w:r>
    </w:p>
    <w:p w14:paraId="3EA1CB52" w14:textId="77777777" w:rsidR="007C60E0" w:rsidRPr="00C4259F" w:rsidRDefault="007C60E0" w:rsidP="007C60E0">
      <w:pPr>
        <w:spacing w:after="12" w:line="248" w:lineRule="auto"/>
        <w:ind w:left="-5" w:right="22" w:hanging="10"/>
      </w:pPr>
      <w:r>
        <w:rPr>
          <w:rFonts w:ascii="Times New Roman" w:eastAsia="Times New Roman" w:hAnsi="Times New Roman" w:cs="Times New Roman"/>
        </w:rPr>
        <w:t>Learners</w:t>
      </w:r>
    </w:p>
    <w:p w14:paraId="6001CE3F"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should not let others see their coursework as this can amount to collusion </w:t>
      </w:r>
    </w:p>
    <w:p w14:paraId="40522F5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should ensure coursework is written in their own words unless quoting a reference </w:t>
      </w:r>
    </w:p>
    <w:p w14:paraId="2BEED80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 xml:space="preserve">understand that when they sign coursework to authenticate it, they are confirming that this is their own work </w:t>
      </w:r>
    </w:p>
    <w:p w14:paraId="04E23999" w14:textId="77777777" w:rsidR="007C60E0" w:rsidRPr="00C4259F" w:rsidRDefault="007C60E0" w:rsidP="007C60E0">
      <w:pPr>
        <w:spacing w:after="0"/>
      </w:pPr>
      <w:r w:rsidRPr="00C4259F">
        <w:rPr>
          <w:rFonts w:ascii="Times New Roman" w:eastAsia="Times New Roman" w:hAnsi="Times New Roman" w:cs="Times New Roman"/>
        </w:rPr>
        <w:t xml:space="preserve"> </w:t>
      </w:r>
    </w:p>
    <w:p w14:paraId="75C846C5" w14:textId="77777777" w:rsidR="007C60E0" w:rsidRPr="00C4259F" w:rsidRDefault="007C60E0" w:rsidP="007C60E0">
      <w:pPr>
        <w:spacing w:after="12" w:line="248" w:lineRule="auto"/>
        <w:ind w:left="-5" w:right="22" w:hanging="10"/>
      </w:pPr>
      <w:r>
        <w:rPr>
          <w:rFonts w:ascii="Times New Roman" w:eastAsia="Times New Roman" w:hAnsi="Times New Roman" w:cs="Times New Roman"/>
        </w:rPr>
        <w:t>Learners</w:t>
      </w:r>
      <w:r w:rsidRPr="00C4259F">
        <w:rPr>
          <w:rFonts w:ascii="Times New Roman" w:eastAsia="Times New Roman" w:hAnsi="Times New Roman" w:cs="Times New Roman"/>
        </w:rPr>
        <w:t xml:space="preserve"> needing to use a scribe to enable them to complete the written elements of the course will be required to take an additional verbal assessment to confirm their understanding of their written modules. </w:t>
      </w:r>
    </w:p>
    <w:p w14:paraId="1F4FE982" w14:textId="77777777" w:rsidR="007C60E0" w:rsidRDefault="007C60E0" w:rsidP="007C60E0">
      <w:pPr>
        <w:widowControl w:val="0"/>
        <w:autoSpaceDE w:val="0"/>
        <w:autoSpaceDN w:val="0"/>
        <w:spacing w:after="0" w:line="237" w:lineRule="auto"/>
        <w:rPr>
          <w:rFonts w:ascii="Times New Roman" w:eastAsia="Arial" w:hAnsi="Times New Roman" w:cs="Times New Roman"/>
          <w:color w:val="auto"/>
          <w:lang w:bidi="en-GB"/>
        </w:rPr>
      </w:pPr>
    </w:p>
    <w:p w14:paraId="213A6DBC" w14:textId="77777777" w:rsidR="008F7D8D" w:rsidRPr="001E4B6D" w:rsidRDefault="008F7D8D" w:rsidP="008F7D8D">
      <w:pPr>
        <w:rPr>
          <w:b/>
        </w:rPr>
      </w:pPr>
      <w:r w:rsidRPr="001E4B6D">
        <w:rPr>
          <w:b/>
        </w:rPr>
        <w:t>Use of AI</w:t>
      </w:r>
    </w:p>
    <w:p w14:paraId="18A97C42" w14:textId="3121BAA9" w:rsidR="008F7D8D" w:rsidRDefault="008F7D8D" w:rsidP="008F7D8D">
      <w:r w:rsidRPr="001E4B6D">
        <w:t>You are expected to include a disclosure statement at the end of your module describing which AI tool you used and how you used it. For example, "ChatGPT was used to draft about 50 percent of this paper and to provide revision assistance. AI-produced content was edited for accuracy and style.”</w:t>
      </w:r>
    </w:p>
    <w:p w14:paraId="3910A0E8" w14:textId="7602ADC6" w:rsidR="008F7D8D" w:rsidRDefault="008F7D8D" w:rsidP="008F7D8D"/>
    <w:p w14:paraId="4DF9AF36" w14:textId="77777777" w:rsidR="008F7D8D" w:rsidRDefault="008F7D8D" w:rsidP="008F7D8D">
      <w:r w:rsidRPr="001E4B6D">
        <w:t xml:space="preserve">You must then continue to provide the relevant referencing in accordance </w:t>
      </w:r>
      <w:r>
        <w:t>with</w:t>
      </w:r>
      <w:r w:rsidRPr="001E4B6D">
        <w:t xml:space="preserve"> our suggested reading list and/or other material used in reaching your answer.</w:t>
      </w:r>
    </w:p>
    <w:p w14:paraId="57BDD01B" w14:textId="77777777" w:rsidR="007C60E0" w:rsidRDefault="007C60E0" w:rsidP="007C60E0">
      <w:pPr>
        <w:rPr>
          <w:rFonts w:ascii="Times New Roman" w:eastAsia="Arial" w:hAnsi="Times New Roman" w:cs="Times New Roman"/>
          <w:b/>
          <w:bCs/>
          <w:color w:val="auto"/>
          <w:lang w:bidi="en-GB"/>
        </w:rPr>
      </w:pPr>
      <w:r>
        <w:rPr>
          <w:rFonts w:ascii="Times New Roman" w:eastAsia="Arial" w:hAnsi="Times New Roman" w:cs="Times New Roman"/>
          <w:b/>
          <w:bCs/>
          <w:color w:val="auto"/>
          <w:lang w:bidi="en-GB"/>
        </w:rPr>
        <w:br w:type="page"/>
      </w:r>
    </w:p>
    <w:p w14:paraId="27E57846" w14:textId="77777777" w:rsidR="007C60E0" w:rsidRDefault="007C60E0" w:rsidP="007C60E0">
      <w:pPr>
        <w:widowControl w:val="0"/>
        <w:autoSpaceDE w:val="0"/>
        <w:autoSpaceDN w:val="0"/>
        <w:spacing w:after="0" w:line="252" w:lineRule="exact"/>
        <w:outlineLvl w:val="0"/>
        <w:rPr>
          <w:rFonts w:ascii="Times New Roman" w:eastAsia="Arial" w:hAnsi="Times New Roman" w:cs="Times New Roman"/>
          <w:b/>
          <w:bCs/>
          <w:color w:val="auto"/>
          <w:lang w:bidi="en-GB"/>
        </w:rPr>
      </w:pPr>
    </w:p>
    <w:p w14:paraId="2943CE74" w14:textId="77777777" w:rsidR="007C60E0" w:rsidRPr="00750ABE" w:rsidRDefault="007C60E0" w:rsidP="007C60E0">
      <w:pPr>
        <w:widowControl w:val="0"/>
        <w:autoSpaceDE w:val="0"/>
        <w:autoSpaceDN w:val="0"/>
        <w:spacing w:after="0" w:line="252" w:lineRule="exact"/>
        <w:outlineLvl w:val="0"/>
        <w:rPr>
          <w:rFonts w:ascii="Times New Roman" w:eastAsia="Arial" w:hAnsi="Times New Roman" w:cs="Times New Roman"/>
          <w:b/>
          <w:bCs/>
          <w:color w:val="auto"/>
          <w:lang w:bidi="en-GB"/>
        </w:rPr>
      </w:pPr>
      <w:r>
        <w:rPr>
          <w:rFonts w:ascii="Times New Roman" w:eastAsia="Arial" w:hAnsi="Times New Roman" w:cs="Times New Roman"/>
          <w:b/>
          <w:bCs/>
          <w:color w:val="auto"/>
          <w:lang w:bidi="en-GB"/>
        </w:rPr>
        <w:t xml:space="preserve">4. </w:t>
      </w:r>
      <w:r w:rsidRPr="00750ABE">
        <w:rPr>
          <w:rFonts w:ascii="Times New Roman" w:eastAsia="Arial" w:hAnsi="Times New Roman" w:cs="Times New Roman"/>
          <w:b/>
          <w:bCs/>
          <w:color w:val="auto"/>
          <w:lang w:bidi="en-GB"/>
        </w:rPr>
        <w:t>DEALING WITH MISCONDUCT, MALPRACTICE AND MALADMINISTRATION</w:t>
      </w:r>
    </w:p>
    <w:p w14:paraId="2953F462"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b/>
          <w:color w:val="auto"/>
          <w:lang w:bidi="en-GB"/>
        </w:rPr>
      </w:pPr>
    </w:p>
    <w:p w14:paraId="14D32EF1" w14:textId="77777777" w:rsidR="007C60E0" w:rsidRDefault="007C60E0" w:rsidP="007C60E0">
      <w:pPr>
        <w:pStyle w:val="ListParagraph"/>
        <w:widowControl w:val="0"/>
        <w:numPr>
          <w:ilvl w:val="1"/>
          <w:numId w:val="9"/>
        </w:numPr>
        <w:tabs>
          <w:tab w:val="left" w:pos="774"/>
          <w:tab w:val="left" w:pos="775"/>
        </w:tabs>
        <w:autoSpaceDE w:val="0"/>
        <w:autoSpaceDN w:val="0"/>
        <w:spacing w:after="0" w:line="252" w:lineRule="exact"/>
        <w:rPr>
          <w:rFonts w:ascii="Times New Roman" w:eastAsia="Arial" w:hAnsi="Times New Roman" w:cs="Times New Roman"/>
          <w:b/>
          <w:color w:val="auto"/>
          <w:lang w:bidi="en-GB"/>
        </w:rPr>
      </w:pPr>
      <w:r w:rsidRPr="00750ABE">
        <w:rPr>
          <w:rFonts w:ascii="Times New Roman" w:eastAsia="Arial" w:hAnsi="Times New Roman" w:cs="Times New Roman"/>
          <w:b/>
          <w:color w:val="auto"/>
          <w:lang w:bidi="en-GB"/>
        </w:rPr>
        <w:t>Identification</w:t>
      </w:r>
    </w:p>
    <w:p w14:paraId="04BC9724" w14:textId="77777777" w:rsidR="007C60E0" w:rsidRPr="00750ABE" w:rsidRDefault="007C60E0" w:rsidP="007C60E0">
      <w:pPr>
        <w:pStyle w:val="ListParagraph"/>
        <w:widowControl w:val="0"/>
        <w:tabs>
          <w:tab w:val="left" w:pos="774"/>
          <w:tab w:val="left" w:pos="775"/>
        </w:tabs>
        <w:autoSpaceDE w:val="0"/>
        <w:autoSpaceDN w:val="0"/>
        <w:spacing w:after="0" w:line="252" w:lineRule="exact"/>
        <w:ind w:left="360"/>
        <w:rPr>
          <w:rFonts w:ascii="Times New Roman" w:eastAsia="Arial" w:hAnsi="Times New Roman" w:cs="Times New Roman"/>
          <w:b/>
          <w:color w:val="auto"/>
          <w:lang w:bidi="en-GB"/>
        </w:rPr>
      </w:pPr>
    </w:p>
    <w:p w14:paraId="51FEED69"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Canine Massage Therapy Centre has appropriate systems and processes in place to identify and effectively deal with malpractice which include:</w:t>
      </w:r>
    </w:p>
    <w:p w14:paraId="3BE6AADD" w14:textId="77777777" w:rsidR="007C60E0" w:rsidRPr="00D30258" w:rsidRDefault="007C60E0" w:rsidP="007C60E0">
      <w:pPr>
        <w:widowControl w:val="0"/>
        <w:autoSpaceDE w:val="0"/>
        <w:autoSpaceDN w:val="0"/>
        <w:spacing w:before="1" w:after="0" w:line="240" w:lineRule="auto"/>
        <w:rPr>
          <w:rFonts w:ascii="Times New Roman" w:eastAsia="Arial" w:hAnsi="Times New Roman" w:cs="Times New Roman"/>
          <w:color w:val="auto"/>
          <w:lang w:bidi="en-GB"/>
        </w:rPr>
      </w:pPr>
    </w:p>
    <w:p w14:paraId="1B35B25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Ongoing quality assurance and audits</w:t>
      </w:r>
    </w:p>
    <w:p w14:paraId="76073CBE"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Through complaints or feedback received</w:t>
      </w:r>
    </w:p>
    <w:p w14:paraId="0EB24B60"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Whistleblowing (laws protect specific items)</w:t>
      </w:r>
    </w:p>
    <w:p w14:paraId="6902493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Information from other sources</w:t>
      </w:r>
    </w:p>
    <w:p w14:paraId="17BF8452" w14:textId="77777777" w:rsidR="007C60E0" w:rsidRPr="00D30258" w:rsidRDefault="007C60E0" w:rsidP="007C60E0">
      <w:pPr>
        <w:widowControl w:val="0"/>
        <w:autoSpaceDE w:val="0"/>
        <w:autoSpaceDN w:val="0"/>
        <w:spacing w:before="8" w:after="0" w:line="240" w:lineRule="auto"/>
        <w:rPr>
          <w:rFonts w:ascii="Times New Roman" w:eastAsia="Arial" w:hAnsi="Times New Roman" w:cs="Times New Roman"/>
          <w:color w:val="auto"/>
          <w:sz w:val="21"/>
          <w:lang w:bidi="en-GB"/>
        </w:rPr>
      </w:pPr>
    </w:p>
    <w:p w14:paraId="29440041" w14:textId="77777777" w:rsidR="007C60E0" w:rsidRDefault="007C60E0" w:rsidP="007C60E0">
      <w:pPr>
        <w:pStyle w:val="ListParagraph"/>
        <w:widowControl w:val="0"/>
        <w:numPr>
          <w:ilvl w:val="1"/>
          <w:numId w:val="9"/>
        </w:numPr>
        <w:tabs>
          <w:tab w:val="left" w:pos="142"/>
        </w:tabs>
        <w:autoSpaceDE w:val="0"/>
        <w:autoSpaceDN w:val="0"/>
        <w:spacing w:after="0" w:line="240" w:lineRule="auto"/>
        <w:outlineLvl w:val="0"/>
        <w:rPr>
          <w:rFonts w:ascii="Times New Roman" w:eastAsia="Arial" w:hAnsi="Times New Roman" w:cs="Times New Roman"/>
          <w:b/>
          <w:bCs/>
          <w:color w:val="auto"/>
          <w:lang w:bidi="en-GB"/>
        </w:rPr>
      </w:pPr>
      <w:r w:rsidRPr="00750ABE">
        <w:rPr>
          <w:rFonts w:ascii="Times New Roman" w:eastAsia="Arial" w:hAnsi="Times New Roman" w:cs="Times New Roman"/>
          <w:b/>
          <w:bCs/>
          <w:color w:val="auto"/>
          <w:lang w:bidi="en-GB"/>
        </w:rPr>
        <w:t>Response</w:t>
      </w:r>
    </w:p>
    <w:p w14:paraId="30CA7583" w14:textId="77777777" w:rsidR="007C60E0" w:rsidRPr="00750ABE" w:rsidRDefault="007C60E0" w:rsidP="007C60E0">
      <w:pPr>
        <w:pStyle w:val="ListParagraph"/>
        <w:widowControl w:val="0"/>
        <w:tabs>
          <w:tab w:val="left" w:pos="142"/>
        </w:tabs>
        <w:autoSpaceDE w:val="0"/>
        <w:autoSpaceDN w:val="0"/>
        <w:spacing w:after="0" w:line="240" w:lineRule="auto"/>
        <w:ind w:left="360"/>
        <w:outlineLvl w:val="0"/>
        <w:rPr>
          <w:rFonts w:ascii="Times New Roman" w:eastAsia="Arial" w:hAnsi="Times New Roman" w:cs="Times New Roman"/>
          <w:b/>
          <w:bCs/>
          <w:color w:val="auto"/>
          <w:lang w:bidi="en-GB"/>
        </w:rPr>
      </w:pPr>
    </w:p>
    <w:p w14:paraId="620AE965" w14:textId="77777777" w:rsidR="007C60E0" w:rsidRPr="00D30258" w:rsidRDefault="007C60E0" w:rsidP="007C60E0">
      <w:pPr>
        <w:widowControl w:val="0"/>
        <w:tabs>
          <w:tab w:val="left" w:pos="142"/>
        </w:tabs>
        <w:autoSpaceDE w:val="0"/>
        <w:autoSpaceDN w:val="0"/>
        <w:spacing w:before="2" w:after="0" w:line="240" w:lineRule="auto"/>
        <w:ind w:right="113"/>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In a case of suspected </w:t>
      </w:r>
      <w:r>
        <w:rPr>
          <w:rFonts w:ascii="Times New Roman" w:eastAsia="Arial" w:hAnsi="Times New Roman" w:cs="Times New Roman"/>
          <w:color w:val="auto"/>
          <w:lang w:bidi="en-GB"/>
        </w:rPr>
        <w:t xml:space="preserve">misconduct, </w:t>
      </w:r>
      <w:r w:rsidRPr="00D30258">
        <w:rPr>
          <w:rFonts w:ascii="Times New Roman" w:eastAsia="Arial" w:hAnsi="Times New Roman" w:cs="Times New Roman"/>
          <w:color w:val="auto"/>
          <w:lang w:bidi="en-GB"/>
        </w:rPr>
        <w:t>malpractice or maladministration Canine Massage Therapy Centre will review the information presented and decide whether it is appropriate to take no further action or to investigate. Canine Massage Therapy Centre will make an initial response in writing within 5 working days.</w:t>
      </w:r>
    </w:p>
    <w:p w14:paraId="57A8BA7B" w14:textId="77777777" w:rsidR="007C60E0" w:rsidRPr="00D30258" w:rsidRDefault="007C60E0" w:rsidP="007C60E0">
      <w:pPr>
        <w:widowControl w:val="0"/>
        <w:tabs>
          <w:tab w:val="left" w:pos="142"/>
        </w:tabs>
        <w:autoSpaceDE w:val="0"/>
        <w:autoSpaceDN w:val="0"/>
        <w:spacing w:before="10" w:after="0" w:line="240" w:lineRule="auto"/>
        <w:rPr>
          <w:rFonts w:ascii="Times New Roman" w:eastAsia="Arial" w:hAnsi="Times New Roman" w:cs="Times New Roman"/>
          <w:color w:val="auto"/>
          <w:sz w:val="21"/>
          <w:lang w:bidi="en-GB"/>
        </w:rPr>
      </w:pPr>
    </w:p>
    <w:p w14:paraId="7F06E502" w14:textId="77777777" w:rsidR="007C60E0" w:rsidRDefault="007C60E0" w:rsidP="007C60E0">
      <w:pPr>
        <w:pStyle w:val="ListParagraph"/>
        <w:widowControl w:val="0"/>
        <w:numPr>
          <w:ilvl w:val="1"/>
          <w:numId w:val="9"/>
        </w:numPr>
        <w:tabs>
          <w:tab w:val="left" w:pos="142"/>
        </w:tabs>
        <w:autoSpaceDE w:val="0"/>
        <w:autoSpaceDN w:val="0"/>
        <w:spacing w:after="0" w:line="240" w:lineRule="auto"/>
        <w:outlineLvl w:val="0"/>
        <w:rPr>
          <w:rFonts w:ascii="Times New Roman" w:eastAsia="Arial" w:hAnsi="Times New Roman" w:cs="Times New Roman"/>
          <w:b/>
          <w:bCs/>
          <w:color w:val="auto"/>
          <w:lang w:bidi="en-GB"/>
        </w:rPr>
      </w:pPr>
      <w:r w:rsidRPr="00D30258">
        <w:rPr>
          <w:rFonts w:ascii="Times New Roman" w:eastAsia="Arial" w:hAnsi="Times New Roman" w:cs="Times New Roman"/>
          <w:b/>
          <w:bCs/>
          <w:color w:val="auto"/>
          <w:lang w:bidi="en-GB"/>
        </w:rPr>
        <w:t>Investigation</w:t>
      </w:r>
    </w:p>
    <w:p w14:paraId="468C863F" w14:textId="77777777" w:rsidR="007C60E0" w:rsidRPr="00D30258" w:rsidRDefault="007C60E0" w:rsidP="007C60E0">
      <w:pPr>
        <w:pStyle w:val="ListParagraph"/>
        <w:widowControl w:val="0"/>
        <w:tabs>
          <w:tab w:val="left" w:pos="142"/>
        </w:tabs>
        <w:autoSpaceDE w:val="0"/>
        <w:autoSpaceDN w:val="0"/>
        <w:spacing w:after="0" w:line="240" w:lineRule="auto"/>
        <w:ind w:left="360"/>
        <w:outlineLvl w:val="0"/>
        <w:rPr>
          <w:rFonts w:ascii="Times New Roman" w:eastAsia="Arial" w:hAnsi="Times New Roman" w:cs="Times New Roman"/>
          <w:b/>
          <w:bCs/>
          <w:color w:val="auto"/>
          <w:lang w:bidi="en-GB"/>
        </w:rPr>
      </w:pPr>
    </w:p>
    <w:p w14:paraId="1806F6EE" w14:textId="77777777" w:rsidR="007C60E0" w:rsidRPr="00D30258" w:rsidRDefault="007C60E0" w:rsidP="007C60E0">
      <w:pPr>
        <w:widowControl w:val="0"/>
        <w:tabs>
          <w:tab w:val="left" w:pos="142"/>
        </w:tabs>
        <w:autoSpaceDE w:val="0"/>
        <w:autoSpaceDN w:val="0"/>
        <w:spacing w:before="2"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The fundamental principle of investigation is to conduct them in a fair, reasonable and legal manner, ensuring that all relevant information is considered without bias. Incidents will be investigated as follows:</w:t>
      </w:r>
    </w:p>
    <w:p w14:paraId="5E3BCC58" w14:textId="77777777" w:rsidR="007C60E0" w:rsidRPr="00750ABE" w:rsidRDefault="007C60E0" w:rsidP="007C60E0">
      <w:pPr>
        <w:spacing w:after="5" w:line="248" w:lineRule="auto"/>
        <w:ind w:left="568" w:right="5"/>
        <w:rPr>
          <w:rFonts w:ascii="Times New Roman" w:eastAsia="Times New Roman" w:hAnsi="Times New Roman" w:cs="Times New Roman"/>
        </w:rPr>
      </w:pPr>
    </w:p>
    <w:p w14:paraId="371B3B8A"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Establish the facts relating to allegations/complaints in order to determine whether any irregularities have occurred</w:t>
      </w:r>
    </w:p>
    <w:p w14:paraId="2AC7E25E"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Identify the cause of the irregularities and those involved</w:t>
      </w:r>
    </w:p>
    <w:p w14:paraId="514403B1"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Establish the scale of the irregularities</w:t>
      </w:r>
    </w:p>
    <w:p w14:paraId="394E8B72"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Notify parties concerned and request an account of the incident</w:t>
      </w:r>
    </w:p>
    <w:p w14:paraId="15486EB5"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Gather relevant information from records held – these may include registration data, assessment records or any other information deemed relevant to the investigation</w:t>
      </w:r>
    </w:p>
    <w:p w14:paraId="16CBC483"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Consult with others in order to get a full picture if necessary</w:t>
      </w:r>
    </w:p>
    <w:p w14:paraId="223E9641"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Undertake further discussions including face to face meetings if deemed necessary</w:t>
      </w:r>
    </w:p>
    <w:p w14:paraId="56170C1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Determine whether remedial action is required to reduce the risk to current registered learners and to preserve the integrity of the training or qualification</w:t>
      </w:r>
    </w:p>
    <w:p w14:paraId="4D3784FA"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Identify and, if necessary, take action to minimise any risks</w:t>
      </w:r>
    </w:p>
    <w:p w14:paraId="65F5549E"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Ascertain whether any action is required in respect of certificates already issued</w:t>
      </w:r>
    </w:p>
    <w:p w14:paraId="0FBC1D8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Identify any changes to policies and procedures</w:t>
      </w:r>
    </w:p>
    <w:p w14:paraId="3EC55547"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Identify any adverse patterns or trends.</w:t>
      </w:r>
    </w:p>
    <w:p w14:paraId="33655617" w14:textId="77777777" w:rsidR="007C60E0" w:rsidRPr="00D30258" w:rsidRDefault="007C60E0" w:rsidP="007C60E0">
      <w:pPr>
        <w:widowControl w:val="0"/>
        <w:tabs>
          <w:tab w:val="left" w:pos="142"/>
        </w:tabs>
        <w:autoSpaceDE w:val="0"/>
        <w:autoSpaceDN w:val="0"/>
        <w:spacing w:before="8" w:after="0" w:line="240" w:lineRule="auto"/>
        <w:rPr>
          <w:rFonts w:ascii="Times New Roman" w:eastAsia="Arial" w:hAnsi="Times New Roman" w:cs="Times New Roman"/>
          <w:color w:val="auto"/>
          <w:sz w:val="21"/>
          <w:lang w:bidi="en-GB"/>
        </w:rPr>
      </w:pPr>
    </w:p>
    <w:p w14:paraId="51A48D44" w14:textId="77777777" w:rsidR="007C60E0" w:rsidRDefault="007C60E0" w:rsidP="007C60E0">
      <w:pPr>
        <w:pStyle w:val="ListParagraph"/>
        <w:widowControl w:val="0"/>
        <w:numPr>
          <w:ilvl w:val="1"/>
          <w:numId w:val="9"/>
        </w:numPr>
        <w:tabs>
          <w:tab w:val="left" w:pos="142"/>
        </w:tabs>
        <w:autoSpaceDE w:val="0"/>
        <w:autoSpaceDN w:val="0"/>
        <w:spacing w:after="0" w:line="252" w:lineRule="exact"/>
        <w:outlineLvl w:val="0"/>
        <w:rPr>
          <w:rFonts w:ascii="Times New Roman" w:eastAsia="Arial" w:hAnsi="Times New Roman" w:cs="Times New Roman"/>
          <w:b/>
          <w:bCs/>
          <w:color w:val="auto"/>
          <w:lang w:bidi="en-GB"/>
        </w:rPr>
      </w:pPr>
      <w:r w:rsidRPr="00750ABE">
        <w:rPr>
          <w:rFonts w:ascii="Times New Roman" w:eastAsia="Arial" w:hAnsi="Times New Roman" w:cs="Times New Roman"/>
          <w:b/>
          <w:bCs/>
          <w:color w:val="auto"/>
          <w:lang w:bidi="en-GB"/>
        </w:rPr>
        <w:t>Outcomes</w:t>
      </w:r>
    </w:p>
    <w:p w14:paraId="30CC4C89" w14:textId="77777777" w:rsidR="007C60E0" w:rsidRPr="00750ABE" w:rsidRDefault="007C60E0" w:rsidP="007C60E0">
      <w:pPr>
        <w:pStyle w:val="ListParagraph"/>
        <w:widowControl w:val="0"/>
        <w:tabs>
          <w:tab w:val="left" w:pos="142"/>
        </w:tabs>
        <w:autoSpaceDE w:val="0"/>
        <w:autoSpaceDN w:val="0"/>
        <w:spacing w:after="0" w:line="252" w:lineRule="exact"/>
        <w:ind w:left="360"/>
        <w:outlineLvl w:val="0"/>
        <w:rPr>
          <w:rFonts w:ascii="Times New Roman" w:eastAsia="Arial" w:hAnsi="Times New Roman" w:cs="Times New Roman"/>
          <w:b/>
          <w:bCs/>
          <w:color w:val="auto"/>
          <w:lang w:bidi="en-GB"/>
        </w:rPr>
      </w:pPr>
    </w:p>
    <w:p w14:paraId="28A0EDA7" w14:textId="77777777" w:rsidR="007C60E0" w:rsidRPr="00D30258" w:rsidRDefault="007C60E0" w:rsidP="007C60E0">
      <w:pPr>
        <w:widowControl w:val="0"/>
        <w:tabs>
          <w:tab w:val="left" w:pos="142"/>
        </w:tabs>
        <w:autoSpaceDE w:val="0"/>
        <w:autoSpaceDN w:val="0"/>
        <w:spacing w:after="0" w:line="240" w:lineRule="auto"/>
        <w:ind w:right="112"/>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Where investigations establish that </w:t>
      </w:r>
      <w:r>
        <w:rPr>
          <w:rFonts w:ascii="Times New Roman" w:eastAsia="Arial" w:hAnsi="Times New Roman" w:cs="Times New Roman"/>
          <w:color w:val="auto"/>
          <w:lang w:bidi="en-GB"/>
        </w:rPr>
        <w:t>misconduct/</w:t>
      </w:r>
      <w:r w:rsidRPr="00D30258">
        <w:rPr>
          <w:rFonts w:ascii="Times New Roman" w:eastAsia="Arial" w:hAnsi="Times New Roman" w:cs="Times New Roman"/>
          <w:color w:val="auto"/>
          <w:lang w:bidi="en-GB"/>
        </w:rPr>
        <w:t>malpractice/maladministration has in fact occurred Canine Massage Therapy Centre will take appropriate action. Such actions will be proportionate to the gravity and scope of the occurrence and may include the following:</w:t>
      </w:r>
    </w:p>
    <w:p w14:paraId="40C9D6E4" w14:textId="77777777" w:rsidR="007C60E0" w:rsidRPr="00D30258" w:rsidRDefault="007C60E0" w:rsidP="007C60E0">
      <w:pPr>
        <w:widowControl w:val="0"/>
        <w:tabs>
          <w:tab w:val="left" w:pos="142"/>
        </w:tabs>
        <w:autoSpaceDE w:val="0"/>
        <w:autoSpaceDN w:val="0"/>
        <w:spacing w:before="2" w:after="0" w:line="240" w:lineRule="auto"/>
        <w:rPr>
          <w:rFonts w:ascii="Times New Roman" w:eastAsia="Arial" w:hAnsi="Times New Roman" w:cs="Times New Roman"/>
          <w:color w:val="auto"/>
          <w:lang w:bidi="en-GB"/>
        </w:rPr>
      </w:pPr>
    </w:p>
    <w:p w14:paraId="1A45BDA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The implementation of corrective action plans to prevent re-occurrence</w:t>
      </w:r>
    </w:p>
    <w:p w14:paraId="0089547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Additional monitoring</w:t>
      </w:r>
    </w:p>
    <w:p w14:paraId="2F79ED7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Suspending or removing course registration, forfeiting all course fees paid</w:t>
      </w:r>
    </w:p>
    <w:p w14:paraId="7397A35A"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Suspending or removing contract</w:t>
      </w:r>
    </w:p>
    <w:p w14:paraId="1B62B71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Withdrawal of certificates</w:t>
      </w:r>
    </w:p>
    <w:p w14:paraId="35167AC5"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lastRenderedPageBreak/>
        <w:t>Imposing other sanctions as appropriate.</w:t>
      </w:r>
    </w:p>
    <w:p w14:paraId="3A709EC0" w14:textId="77777777" w:rsidR="007C60E0" w:rsidRDefault="007C60E0" w:rsidP="007C60E0">
      <w:pPr>
        <w:widowControl w:val="0"/>
        <w:tabs>
          <w:tab w:val="left" w:pos="142"/>
        </w:tabs>
        <w:autoSpaceDE w:val="0"/>
        <w:autoSpaceDN w:val="0"/>
        <w:spacing w:before="10" w:after="0" w:line="240" w:lineRule="auto"/>
        <w:rPr>
          <w:rFonts w:ascii="Times New Roman" w:eastAsia="Arial" w:hAnsi="Times New Roman" w:cs="Times New Roman"/>
          <w:color w:val="auto"/>
          <w:sz w:val="21"/>
          <w:lang w:bidi="en-GB"/>
        </w:rPr>
      </w:pPr>
    </w:p>
    <w:p w14:paraId="0D86F4A9" w14:textId="77777777" w:rsidR="007C60E0" w:rsidRPr="00D30258" w:rsidRDefault="007C60E0" w:rsidP="007C60E0">
      <w:pPr>
        <w:widowControl w:val="0"/>
        <w:tabs>
          <w:tab w:val="left" w:pos="142"/>
        </w:tabs>
        <w:autoSpaceDE w:val="0"/>
        <w:autoSpaceDN w:val="0"/>
        <w:spacing w:before="10" w:after="0" w:line="240" w:lineRule="auto"/>
        <w:rPr>
          <w:rFonts w:ascii="Times New Roman" w:eastAsia="Arial" w:hAnsi="Times New Roman" w:cs="Times New Roman"/>
          <w:color w:val="auto"/>
          <w:sz w:val="21"/>
          <w:lang w:bidi="en-GB"/>
        </w:rPr>
      </w:pPr>
    </w:p>
    <w:p w14:paraId="0D64A0C2" w14:textId="77777777" w:rsidR="007C60E0" w:rsidRDefault="007C60E0" w:rsidP="007C60E0">
      <w:pPr>
        <w:pStyle w:val="ListParagraph"/>
        <w:widowControl w:val="0"/>
        <w:numPr>
          <w:ilvl w:val="1"/>
          <w:numId w:val="9"/>
        </w:numPr>
        <w:tabs>
          <w:tab w:val="left" w:pos="142"/>
          <w:tab w:val="left" w:pos="713"/>
        </w:tabs>
        <w:autoSpaceDE w:val="0"/>
        <w:autoSpaceDN w:val="0"/>
        <w:spacing w:before="1" w:after="0" w:line="240" w:lineRule="auto"/>
        <w:outlineLvl w:val="0"/>
        <w:rPr>
          <w:rFonts w:ascii="Times New Roman" w:eastAsia="Arial" w:hAnsi="Times New Roman" w:cs="Times New Roman"/>
          <w:b/>
          <w:bCs/>
          <w:color w:val="auto"/>
          <w:lang w:bidi="en-GB"/>
        </w:rPr>
      </w:pPr>
      <w:r>
        <w:rPr>
          <w:rFonts w:ascii="Times New Roman" w:eastAsia="Arial" w:hAnsi="Times New Roman" w:cs="Times New Roman"/>
          <w:b/>
          <w:bCs/>
          <w:color w:val="auto"/>
          <w:lang w:bidi="en-GB"/>
        </w:rPr>
        <w:t xml:space="preserve"> </w:t>
      </w:r>
      <w:r w:rsidRPr="00750ABE">
        <w:rPr>
          <w:rFonts w:ascii="Times New Roman" w:eastAsia="Arial" w:hAnsi="Times New Roman" w:cs="Times New Roman"/>
          <w:b/>
          <w:bCs/>
          <w:color w:val="auto"/>
          <w:lang w:bidi="en-GB"/>
        </w:rPr>
        <w:t>Misconduct, Malpractice and maladministration process and timescales from</w:t>
      </w:r>
      <w:r w:rsidRPr="00750ABE">
        <w:rPr>
          <w:rFonts w:ascii="Times New Roman" w:eastAsia="Arial" w:hAnsi="Times New Roman" w:cs="Times New Roman"/>
          <w:b/>
          <w:bCs/>
          <w:color w:val="auto"/>
          <w:spacing w:val="-15"/>
          <w:lang w:bidi="en-GB"/>
        </w:rPr>
        <w:t xml:space="preserve"> </w:t>
      </w:r>
      <w:r w:rsidRPr="00750ABE">
        <w:rPr>
          <w:rFonts w:ascii="Times New Roman" w:eastAsia="Arial" w:hAnsi="Times New Roman" w:cs="Times New Roman"/>
          <w:b/>
          <w:bCs/>
          <w:color w:val="auto"/>
          <w:lang w:bidi="en-GB"/>
        </w:rPr>
        <w:t>notification</w:t>
      </w:r>
    </w:p>
    <w:p w14:paraId="6877F024" w14:textId="77777777" w:rsidR="007C60E0" w:rsidRPr="00750ABE" w:rsidRDefault="007C60E0" w:rsidP="007C60E0">
      <w:pPr>
        <w:pStyle w:val="ListParagraph"/>
        <w:widowControl w:val="0"/>
        <w:tabs>
          <w:tab w:val="left" w:pos="142"/>
          <w:tab w:val="left" w:pos="713"/>
        </w:tabs>
        <w:autoSpaceDE w:val="0"/>
        <w:autoSpaceDN w:val="0"/>
        <w:spacing w:before="1" w:after="0" w:line="240" w:lineRule="auto"/>
        <w:ind w:left="360"/>
        <w:outlineLvl w:val="0"/>
        <w:rPr>
          <w:rFonts w:ascii="Times New Roman" w:eastAsia="Arial" w:hAnsi="Times New Roman" w:cs="Times New Roman"/>
          <w:b/>
          <w:bCs/>
          <w:color w:val="auto"/>
          <w:lang w:bidi="en-GB"/>
        </w:rPr>
      </w:pPr>
    </w:p>
    <w:p w14:paraId="5C4481B9"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Report any </w:t>
      </w:r>
      <w:r>
        <w:rPr>
          <w:rFonts w:ascii="Times New Roman" w:eastAsia="Arial" w:hAnsi="Times New Roman" w:cs="Times New Roman"/>
          <w:color w:val="auto"/>
          <w:lang w:bidi="en-GB"/>
        </w:rPr>
        <w:t xml:space="preserve">misconduct, </w:t>
      </w:r>
      <w:r w:rsidRPr="00D30258">
        <w:rPr>
          <w:rFonts w:ascii="Times New Roman" w:eastAsia="Arial" w:hAnsi="Times New Roman" w:cs="Times New Roman"/>
          <w:color w:val="auto"/>
          <w:lang w:bidi="en-GB"/>
        </w:rPr>
        <w:t xml:space="preserve">malpractice or maladministration to the Director of Canine Massage </w:t>
      </w:r>
      <w:r w:rsidRPr="002D6DFD">
        <w:rPr>
          <w:rFonts w:ascii="Times New Roman" w:eastAsia="Arial" w:hAnsi="Times New Roman" w:cs="Times New Roman"/>
          <w:color w:val="auto"/>
          <w:lang w:bidi="en-GB"/>
        </w:rPr>
        <w:t>Therapy Centre</w:t>
      </w:r>
    </w:p>
    <w:p w14:paraId="4B317E95"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Acknowledge response of a misconduct, malpractice or maladministration within 5 working days</w:t>
      </w:r>
    </w:p>
    <w:p w14:paraId="44D1F4F1"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Investigation and gathering of evidence 15 working days</w:t>
      </w:r>
    </w:p>
    <w:p w14:paraId="45AEA116" w14:textId="77777777" w:rsidR="007C60E0" w:rsidRPr="002D6DFD"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2D6DFD">
        <w:rPr>
          <w:rFonts w:ascii="Times New Roman" w:eastAsia="Arial" w:hAnsi="Times New Roman" w:cs="Times New Roman"/>
          <w:noProof/>
          <w:color w:val="auto"/>
          <w:lang w:bidi="en-GB"/>
        </w:rPr>
        <mc:AlternateContent>
          <mc:Choice Requires="wps">
            <w:drawing>
              <wp:anchor distT="0" distB="0" distL="114300" distR="114300" simplePos="0" relativeHeight="251659264" behindDoc="0" locked="0" layoutInCell="1" allowOverlap="1" wp14:anchorId="6870AD4C" wp14:editId="45B52356">
                <wp:simplePos x="0" y="0"/>
                <wp:positionH relativeFrom="page">
                  <wp:posOffset>461645</wp:posOffset>
                </wp:positionH>
                <wp:positionV relativeFrom="page">
                  <wp:posOffset>3040380</wp:posOffset>
                </wp:positionV>
                <wp:extent cx="0" cy="160020"/>
                <wp:effectExtent l="13970" t="11430"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240F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39.4pt" to="36.3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" strokeweight=".72pt">
                <w10:wrap anchorx="page" anchory="page"/>
              </v:line>
            </w:pict>
          </mc:Fallback>
        </mc:AlternateContent>
      </w:r>
      <w:r w:rsidRPr="002D6DFD">
        <w:rPr>
          <w:rFonts w:ascii="Times New Roman" w:eastAsia="Arial" w:hAnsi="Times New Roman" w:cs="Times New Roman"/>
          <w:color w:val="auto"/>
          <w:lang w:bidi="en-GB"/>
        </w:rPr>
        <w:t>Outcome letter within 20 working days of the acknowledgement</w:t>
      </w:r>
    </w:p>
    <w:p w14:paraId="5766932C" w14:textId="77777777" w:rsidR="007C60E0" w:rsidRPr="00D30258" w:rsidRDefault="007C60E0" w:rsidP="007C60E0">
      <w:pPr>
        <w:widowControl w:val="0"/>
        <w:autoSpaceDE w:val="0"/>
        <w:autoSpaceDN w:val="0"/>
        <w:spacing w:before="8" w:after="0" w:line="240" w:lineRule="auto"/>
        <w:rPr>
          <w:rFonts w:ascii="Times New Roman" w:eastAsia="Arial" w:hAnsi="Times New Roman" w:cs="Times New Roman"/>
          <w:color w:val="auto"/>
          <w:sz w:val="21"/>
          <w:lang w:bidi="en-GB"/>
        </w:rPr>
      </w:pPr>
    </w:p>
    <w:p w14:paraId="1528D215" w14:textId="77777777" w:rsidR="007C60E0" w:rsidRPr="00750ABE" w:rsidRDefault="007C60E0" w:rsidP="007C60E0">
      <w:pPr>
        <w:pStyle w:val="ListParagraph"/>
        <w:widowControl w:val="0"/>
        <w:numPr>
          <w:ilvl w:val="1"/>
          <w:numId w:val="9"/>
        </w:numPr>
        <w:tabs>
          <w:tab w:val="left" w:pos="716"/>
          <w:tab w:val="left" w:pos="717"/>
        </w:tabs>
        <w:autoSpaceDE w:val="0"/>
        <w:autoSpaceDN w:val="0"/>
        <w:spacing w:after="0" w:line="252" w:lineRule="exact"/>
        <w:outlineLvl w:val="0"/>
        <w:rPr>
          <w:rFonts w:ascii="Times New Roman" w:eastAsia="Arial" w:hAnsi="Times New Roman" w:cs="Times New Roman"/>
          <w:b/>
          <w:bCs/>
          <w:color w:val="auto"/>
          <w:lang w:bidi="en-GB"/>
        </w:rPr>
      </w:pPr>
      <w:r w:rsidRPr="00750ABE">
        <w:rPr>
          <w:rFonts w:ascii="Times New Roman" w:eastAsia="Arial" w:hAnsi="Times New Roman" w:cs="Times New Roman"/>
          <w:b/>
          <w:bCs/>
          <w:color w:val="auto"/>
          <w:lang w:bidi="en-GB"/>
        </w:rPr>
        <w:t>Appeals</w:t>
      </w:r>
    </w:p>
    <w:p w14:paraId="5A1033F6" w14:textId="77777777" w:rsidR="007C60E0" w:rsidRPr="00D30258" w:rsidRDefault="007C60E0" w:rsidP="007C60E0">
      <w:pPr>
        <w:widowControl w:val="0"/>
        <w:tabs>
          <w:tab w:val="left" w:pos="716"/>
          <w:tab w:val="left" w:pos="717"/>
        </w:tabs>
        <w:autoSpaceDE w:val="0"/>
        <w:autoSpaceDN w:val="0"/>
        <w:spacing w:after="0" w:line="252" w:lineRule="exact"/>
        <w:ind w:left="716"/>
        <w:outlineLvl w:val="0"/>
        <w:rPr>
          <w:rFonts w:ascii="Times New Roman" w:eastAsia="Arial" w:hAnsi="Times New Roman" w:cs="Times New Roman"/>
          <w:b/>
          <w:bCs/>
          <w:color w:val="auto"/>
          <w:lang w:bidi="en-GB"/>
        </w:rPr>
      </w:pPr>
    </w:p>
    <w:p w14:paraId="3AA65762" w14:textId="77777777" w:rsidR="007C60E0" w:rsidRDefault="007C60E0" w:rsidP="007C60E0">
      <w:pPr>
        <w:widowControl w:val="0"/>
        <w:autoSpaceDE w:val="0"/>
        <w:autoSpaceDN w:val="0"/>
        <w:spacing w:after="0" w:line="240" w:lineRule="auto"/>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Everyone has the right to appeal where a case of </w:t>
      </w:r>
      <w:r>
        <w:rPr>
          <w:rFonts w:ascii="Times New Roman" w:eastAsia="Arial" w:hAnsi="Times New Roman" w:cs="Times New Roman"/>
          <w:color w:val="auto"/>
          <w:lang w:bidi="en-GB"/>
        </w:rPr>
        <w:t xml:space="preserve">misconduct, </w:t>
      </w:r>
      <w:r w:rsidRPr="00D30258">
        <w:rPr>
          <w:rFonts w:ascii="Times New Roman" w:eastAsia="Arial" w:hAnsi="Times New Roman" w:cs="Times New Roman"/>
          <w:color w:val="auto"/>
          <w:lang w:bidi="en-GB"/>
        </w:rPr>
        <w:t>malpractice or maladministration has been upheld. Further details may be found within the Appeal policy.</w:t>
      </w:r>
    </w:p>
    <w:p w14:paraId="1A731D7A"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color w:val="auto"/>
          <w:lang w:bidi="en-GB"/>
        </w:rPr>
      </w:pPr>
    </w:p>
    <w:p w14:paraId="4D3E80C0" w14:textId="77777777" w:rsidR="007C60E0" w:rsidRPr="00D30258"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An appeal against </w:t>
      </w:r>
      <w:r>
        <w:rPr>
          <w:rFonts w:ascii="Times New Roman" w:eastAsia="Arial" w:hAnsi="Times New Roman" w:cs="Times New Roman"/>
          <w:color w:val="auto"/>
          <w:lang w:bidi="en-GB"/>
        </w:rPr>
        <w:t>misconduct,</w:t>
      </w:r>
      <w:r w:rsidRPr="00D30258">
        <w:rPr>
          <w:rFonts w:ascii="Times New Roman" w:eastAsia="Arial" w:hAnsi="Times New Roman" w:cs="Times New Roman"/>
          <w:color w:val="auto"/>
          <w:lang w:bidi="en-GB"/>
        </w:rPr>
        <w:t xml:space="preserve"> malpractice or maladministration decision must be submitted in writing to Canine Massage Therapy Centre</w:t>
      </w:r>
      <w:r>
        <w:rPr>
          <w:rFonts w:ascii="Times New Roman" w:eastAsia="Arial" w:hAnsi="Times New Roman" w:cs="Times New Roman"/>
          <w:color w:val="auto"/>
          <w:lang w:bidi="en-GB"/>
        </w:rPr>
        <w:t>, preferably</w:t>
      </w:r>
      <w:r w:rsidRPr="00D30258">
        <w:rPr>
          <w:rFonts w:ascii="Times New Roman" w:eastAsia="Arial" w:hAnsi="Times New Roman" w:cs="Times New Roman"/>
          <w:color w:val="auto"/>
          <w:lang w:bidi="en-GB"/>
        </w:rPr>
        <w:t xml:space="preserve"> within 5 working days of the decision</w:t>
      </w:r>
      <w:r>
        <w:rPr>
          <w:rFonts w:ascii="Times New Roman" w:eastAsia="Arial" w:hAnsi="Times New Roman" w:cs="Times New Roman"/>
          <w:color w:val="auto"/>
          <w:lang w:bidi="en-GB"/>
        </w:rPr>
        <w:t xml:space="preserve"> and no more than 4 weeks from the decision.</w:t>
      </w:r>
    </w:p>
    <w:p w14:paraId="71DE1EC3" w14:textId="77777777" w:rsidR="007C60E0" w:rsidRPr="00D30258"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The appeal will be investigated by </w:t>
      </w:r>
      <w:r>
        <w:rPr>
          <w:rFonts w:ascii="Times New Roman" w:eastAsia="Arial" w:hAnsi="Times New Roman" w:cs="Times New Roman"/>
          <w:color w:val="auto"/>
          <w:lang w:bidi="en-GB"/>
        </w:rPr>
        <w:t>the Director</w:t>
      </w:r>
      <w:r w:rsidRPr="00D30258">
        <w:rPr>
          <w:rFonts w:ascii="Times New Roman" w:eastAsia="Arial" w:hAnsi="Times New Roman" w:cs="Times New Roman"/>
          <w:color w:val="auto"/>
          <w:lang w:bidi="en-GB"/>
        </w:rPr>
        <w:t xml:space="preserve"> of Canine Massage Therapy Centre. A written response will be given to all reasonable written appeals (letter or email) within a maximum of *10 working days from the receipt of the appeal. If this time needs to be extended the applicant will be advised stating a predicted reply</w:t>
      </w:r>
      <w:r w:rsidRPr="00750ABE">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date.</w:t>
      </w:r>
    </w:p>
    <w:p w14:paraId="714F16F2" w14:textId="77777777" w:rsidR="007C60E0"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The decision will be</w:t>
      </w:r>
      <w:r w:rsidRPr="00750ABE">
        <w:rPr>
          <w:rFonts w:ascii="Times New Roman" w:eastAsia="Arial" w:hAnsi="Times New Roman" w:cs="Times New Roman"/>
          <w:color w:val="auto"/>
          <w:lang w:bidi="en-GB"/>
        </w:rPr>
        <w:t xml:space="preserve"> </w:t>
      </w:r>
      <w:r w:rsidRPr="00D30258">
        <w:rPr>
          <w:rFonts w:ascii="Times New Roman" w:eastAsia="Arial" w:hAnsi="Times New Roman" w:cs="Times New Roman"/>
          <w:color w:val="auto"/>
          <w:lang w:bidi="en-GB"/>
        </w:rPr>
        <w:t>final.</w:t>
      </w:r>
    </w:p>
    <w:p w14:paraId="023048B7" w14:textId="77777777" w:rsidR="007C60E0" w:rsidRPr="00D30258" w:rsidRDefault="007C60E0" w:rsidP="007C60E0">
      <w:pPr>
        <w:widowControl w:val="0"/>
        <w:autoSpaceDE w:val="0"/>
        <w:autoSpaceDN w:val="0"/>
        <w:spacing w:after="0" w:line="267" w:lineRule="exact"/>
        <w:rPr>
          <w:rFonts w:ascii="Times New Roman" w:eastAsia="Arial" w:hAnsi="Times New Roman" w:cs="Times New Roman"/>
          <w:color w:val="auto"/>
          <w:lang w:bidi="en-GB"/>
        </w:rPr>
      </w:pPr>
    </w:p>
    <w:p w14:paraId="11623F45"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i/>
          <w:iCs/>
          <w:color w:val="auto"/>
          <w:lang w:bidi="en-GB"/>
        </w:rPr>
      </w:pPr>
      <w:r w:rsidRPr="00D30258">
        <w:rPr>
          <w:rFonts w:ascii="Times New Roman" w:eastAsia="Arial" w:hAnsi="Times New Roman" w:cs="Times New Roman"/>
          <w:i/>
          <w:iCs/>
          <w:color w:val="auto"/>
          <w:lang w:bidi="en-GB"/>
        </w:rPr>
        <w:t>*If this time needs to be extended the applicant will be advised stating a predicted reply date.</w:t>
      </w:r>
    </w:p>
    <w:p w14:paraId="0121E2AF" w14:textId="77777777" w:rsidR="007C60E0" w:rsidRPr="00D30258" w:rsidRDefault="007C60E0" w:rsidP="007C60E0">
      <w:pPr>
        <w:widowControl w:val="0"/>
        <w:autoSpaceDE w:val="0"/>
        <w:autoSpaceDN w:val="0"/>
        <w:spacing w:before="10" w:after="0" w:line="240" w:lineRule="auto"/>
        <w:rPr>
          <w:rFonts w:ascii="Times New Roman" w:eastAsia="Arial" w:hAnsi="Times New Roman" w:cs="Times New Roman"/>
          <w:color w:val="auto"/>
          <w:sz w:val="21"/>
          <w:lang w:bidi="en-GB"/>
        </w:rPr>
      </w:pPr>
    </w:p>
    <w:p w14:paraId="0C0208ED" w14:textId="77777777" w:rsidR="007C60E0" w:rsidRDefault="007C60E0" w:rsidP="007C60E0">
      <w:pPr>
        <w:pStyle w:val="ListParagraph"/>
        <w:widowControl w:val="0"/>
        <w:numPr>
          <w:ilvl w:val="1"/>
          <w:numId w:val="9"/>
        </w:numPr>
        <w:tabs>
          <w:tab w:val="left" w:pos="652"/>
          <w:tab w:val="left" w:pos="653"/>
        </w:tabs>
        <w:autoSpaceDE w:val="0"/>
        <w:autoSpaceDN w:val="0"/>
        <w:spacing w:after="0" w:line="253" w:lineRule="exact"/>
        <w:ind w:left="0" w:firstLine="0"/>
        <w:outlineLvl w:val="0"/>
        <w:rPr>
          <w:rFonts w:ascii="Times New Roman" w:eastAsia="Arial" w:hAnsi="Times New Roman" w:cs="Times New Roman"/>
          <w:b/>
          <w:bCs/>
          <w:color w:val="auto"/>
          <w:lang w:bidi="en-GB"/>
        </w:rPr>
      </w:pPr>
      <w:r w:rsidRPr="00AA0149">
        <w:rPr>
          <w:rFonts w:ascii="Times New Roman" w:eastAsia="Arial" w:hAnsi="Times New Roman" w:cs="Times New Roman"/>
          <w:b/>
          <w:bCs/>
          <w:color w:val="auto"/>
          <w:lang w:bidi="en-GB"/>
        </w:rPr>
        <w:t>R</w:t>
      </w:r>
      <w:r>
        <w:rPr>
          <w:rFonts w:ascii="Times New Roman" w:eastAsia="Arial" w:hAnsi="Times New Roman" w:cs="Times New Roman"/>
          <w:b/>
          <w:bCs/>
          <w:color w:val="auto"/>
          <w:lang w:bidi="en-GB"/>
        </w:rPr>
        <w:t>eporting</w:t>
      </w:r>
    </w:p>
    <w:p w14:paraId="451D2C2A" w14:textId="77777777" w:rsidR="007C60E0" w:rsidRPr="00AA0149" w:rsidRDefault="007C60E0" w:rsidP="007C60E0">
      <w:pPr>
        <w:pStyle w:val="ListParagraph"/>
        <w:widowControl w:val="0"/>
        <w:tabs>
          <w:tab w:val="left" w:pos="652"/>
          <w:tab w:val="left" w:pos="653"/>
        </w:tabs>
        <w:autoSpaceDE w:val="0"/>
        <w:autoSpaceDN w:val="0"/>
        <w:spacing w:after="0" w:line="253" w:lineRule="exact"/>
        <w:ind w:left="0"/>
        <w:outlineLvl w:val="0"/>
        <w:rPr>
          <w:rFonts w:ascii="Times New Roman" w:eastAsia="Arial" w:hAnsi="Times New Roman" w:cs="Times New Roman"/>
          <w:b/>
          <w:bCs/>
          <w:color w:val="auto"/>
          <w:lang w:bidi="en-GB"/>
        </w:rPr>
      </w:pPr>
    </w:p>
    <w:p w14:paraId="0B3411DA" w14:textId="538DEC32" w:rsidR="007C60E0" w:rsidRPr="00D30258" w:rsidRDefault="007C60E0" w:rsidP="007C60E0">
      <w:pPr>
        <w:widowControl w:val="0"/>
        <w:autoSpaceDE w:val="0"/>
        <w:autoSpaceDN w:val="0"/>
        <w:spacing w:after="0" w:line="240" w:lineRule="auto"/>
        <w:ind w:right="110"/>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Canine Massage Therapy Centre record incidents of </w:t>
      </w:r>
      <w:r>
        <w:rPr>
          <w:rFonts w:ascii="Times New Roman" w:eastAsia="Arial" w:hAnsi="Times New Roman" w:cs="Times New Roman"/>
          <w:color w:val="auto"/>
          <w:lang w:bidi="en-GB"/>
        </w:rPr>
        <w:t xml:space="preserve">misconduct, </w:t>
      </w:r>
      <w:r w:rsidRPr="00D30258">
        <w:rPr>
          <w:rFonts w:ascii="Times New Roman" w:eastAsia="Arial" w:hAnsi="Times New Roman" w:cs="Times New Roman"/>
          <w:color w:val="auto"/>
          <w:lang w:bidi="en-GB"/>
        </w:rPr>
        <w:t xml:space="preserve">malpractice and maladministration via a risk register to identify and monitor any recurrent issues or trends. </w:t>
      </w:r>
      <w:r w:rsidR="005C4476">
        <w:rPr>
          <w:rFonts w:ascii="Times New Roman" w:eastAsia="Arial" w:hAnsi="Times New Roman" w:cs="Times New Roman"/>
          <w:color w:val="auto"/>
          <w:lang w:bidi="en-GB"/>
        </w:rPr>
        <w:t>Gatehouse Awards</w:t>
      </w:r>
      <w:r w:rsidRPr="00D30258">
        <w:rPr>
          <w:rFonts w:ascii="Times New Roman" w:eastAsia="Arial" w:hAnsi="Times New Roman" w:cs="Times New Roman"/>
          <w:color w:val="auto"/>
          <w:lang w:bidi="en-GB"/>
        </w:rPr>
        <w:t xml:space="preserve"> will be advised of all cases.</w:t>
      </w:r>
    </w:p>
    <w:p w14:paraId="679D9808"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color w:val="auto"/>
          <w:lang w:bidi="en-GB"/>
        </w:rPr>
      </w:pPr>
    </w:p>
    <w:p w14:paraId="23DE61D2" w14:textId="77777777" w:rsidR="007C60E0" w:rsidRPr="00AA0149" w:rsidRDefault="007C60E0" w:rsidP="007C60E0">
      <w:pPr>
        <w:pStyle w:val="ListParagraph"/>
        <w:widowControl w:val="0"/>
        <w:numPr>
          <w:ilvl w:val="0"/>
          <w:numId w:val="6"/>
        </w:numPr>
        <w:tabs>
          <w:tab w:val="left" w:pos="666"/>
          <w:tab w:val="left" w:pos="667"/>
        </w:tabs>
        <w:autoSpaceDE w:val="0"/>
        <w:autoSpaceDN w:val="0"/>
        <w:spacing w:after="0" w:line="252" w:lineRule="exact"/>
        <w:outlineLvl w:val="0"/>
        <w:rPr>
          <w:rFonts w:ascii="Times New Roman" w:eastAsia="Arial" w:hAnsi="Times New Roman" w:cs="Times New Roman"/>
          <w:b/>
          <w:bCs/>
          <w:color w:val="auto"/>
          <w:lang w:bidi="en-GB"/>
        </w:rPr>
      </w:pPr>
      <w:r w:rsidRPr="00AA0149">
        <w:rPr>
          <w:rFonts w:ascii="Times New Roman" w:eastAsia="Arial" w:hAnsi="Times New Roman" w:cs="Times New Roman"/>
          <w:b/>
          <w:bCs/>
          <w:color w:val="auto"/>
          <w:lang w:bidi="en-GB"/>
        </w:rPr>
        <w:t>ADVERSE</w:t>
      </w:r>
      <w:r w:rsidRPr="00AA0149">
        <w:rPr>
          <w:rFonts w:ascii="Times New Roman" w:eastAsia="Arial" w:hAnsi="Times New Roman" w:cs="Times New Roman"/>
          <w:b/>
          <w:bCs/>
          <w:color w:val="auto"/>
          <w:spacing w:val="-1"/>
          <w:lang w:bidi="en-GB"/>
        </w:rPr>
        <w:t xml:space="preserve"> </w:t>
      </w:r>
      <w:r w:rsidRPr="00AA0149">
        <w:rPr>
          <w:rFonts w:ascii="Times New Roman" w:eastAsia="Arial" w:hAnsi="Times New Roman" w:cs="Times New Roman"/>
          <w:b/>
          <w:bCs/>
          <w:color w:val="auto"/>
          <w:lang w:bidi="en-GB"/>
        </w:rPr>
        <w:t>EFFECT</w:t>
      </w:r>
    </w:p>
    <w:p w14:paraId="255B72E2" w14:textId="77777777" w:rsidR="007C60E0" w:rsidRPr="00D30258" w:rsidRDefault="007C60E0" w:rsidP="007C60E0">
      <w:pPr>
        <w:widowControl w:val="0"/>
        <w:tabs>
          <w:tab w:val="left" w:pos="666"/>
          <w:tab w:val="left" w:pos="667"/>
        </w:tabs>
        <w:autoSpaceDE w:val="0"/>
        <w:autoSpaceDN w:val="0"/>
        <w:spacing w:after="0" w:line="252" w:lineRule="exact"/>
        <w:ind w:left="360"/>
        <w:outlineLvl w:val="0"/>
        <w:rPr>
          <w:rFonts w:ascii="Times New Roman" w:eastAsia="Arial" w:hAnsi="Times New Roman" w:cs="Times New Roman"/>
          <w:b/>
          <w:bCs/>
          <w:color w:val="auto"/>
          <w:lang w:bidi="en-GB"/>
        </w:rPr>
      </w:pPr>
    </w:p>
    <w:p w14:paraId="4053076B" w14:textId="77777777" w:rsidR="007C60E0" w:rsidRPr="002D6DFD" w:rsidRDefault="007C60E0" w:rsidP="007C60E0">
      <w:pPr>
        <w:pStyle w:val="ListParagraph"/>
        <w:widowControl w:val="0"/>
        <w:tabs>
          <w:tab w:val="left" w:pos="652"/>
          <w:tab w:val="left" w:pos="653"/>
        </w:tabs>
        <w:autoSpaceDE w:val="0"/>
        <w:autoSpaceDN w:val="0"/>
        <w:spacing w:after="0" w:line="253" w:lineRule="exact"/>
        <w:ind w:left="0"/>
        <w:outlineLvl w:val="0"/>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Canine Massage Therapy Centre will take all reasonable steps to prevent any potential adverse effect to any incident that may arise. Where an incident brings the outcome of other results into serious question this would be considered a potential ‘adverse effect’ as other learners may be affected.</w:t>
      </w:r>
    </w:p>
    <w:p w14:paraId="4C505A01" w14:textId="77777777" w:rsidR="007C60E0" w:rsidRPr="002D6DFD" w:rsidRDefault="007C60E0" w:rsidP="007C60E0">
      <w:pPr>
        <w:pStyle w:val="ListParagraph"/>
        <w:widowControl w:val="0"/>
        <w:tabs>
          <w:tab w:val="left" w:pos="652"/>
          <w:tab w:val="left" w:pos="653"/>
        </w:tabs>
        <w:autoSpaceDE w:val="0"/>
        <w:autoSpaceDN w:val="0"/>
        <w:spacing w:after="0" w:line="253" w:lineRule="exact"/>
        <w:ind w:left="0"/>
        <w:outlineLvl w:val="0"/>
        <w:rPr>
          <w:rFonts w:ascii="Times New Roman" w:eastAsia="Arial" w:hAnsi="Times New Roman" w:cs="Times New Roman"/>
          <w:color w:val="auto"/>
          <w:lang w:bidi="en-GB"/>
        </w:rPr>
      </w:pPr>
    </w:p>
    <w:p w14:paraId="4199B2CD" w14:textId="77777777" w:rsidR="007C60E0" w:rsidRDefault="007C60E0" w:rsidP="007C60E0">
      <w:pPr>
        <w:pStyle w:val="ListParagraph"/>
        <w:widowControl w:val="0"/>
        <w:tabs>
          <w:tab w:val="left" w:pos="652"/>
          <w:tab w:val="left" w:pos="653"/>
        </w:tabs>
        <w:autoSpaceDE w:val="0"/>
        <w:autoSpaceDN w:val="0"/>
        <w:spacing w:after="0" w:line="253" w:lineRule="exact"/>
        <w:ind w:left="0"/>
        <w:outlineLvl w:val="0"/>
        <w:rPr>
          <w:rFonts w:ascii="Times New Roman" w:eastAsia="Arial" w:hAnsi="Times New Roman" w:cs="Times New Roman"/>
          <w:color w:val="auto"/>
          <w:lang w:bidi="en-GB"/>
        </w:rPr>
      </w:pPr>
      <w:r w:rsidRPr="002D6DFD">
        <w:rPr>
          <w:rFonts w:ascii="Times New Roman" w:eastAsia="Arial" w:hAnsi="Times New Roman" w:cs="Times New Roman"/>
          <w:color w:val="auto"/>
          <w:lang w:bidi="en-GB"/>
        </w:rPr>
        <w:t>In such cases Canine Massage Therapy Centre will:</w:t>
      </w:r>
    </w:p>
    <w:p w14:paraId="406D4587" w14:textId="77777777" w:rsidR="007C60E0" w:rsidRPr="002D6DFD" w:rsidRDefault="007C60E0" w:rsidP="007C60E0">
      <w:pPr>
        <w:pStyle w:val="ListParagraph"/>
        <w:widowControl w:val="0"/>
        <w:tabs>
          <w:tab w:val="left" w:pos="652"/>
          <w:tab w:val="left" w:pos="653"/>
        </w:tabs>
        <w:autoSpaceDE w:val="0"/>
        <w:autoSpaceDN w:val="0"/>
        <w:spacing w:after="0" w:line="253" w:lineRule="exact"/>
        <w:ind w:left="0"/>
        <w:outlineLvl w:val="0"/>
        <w:rPr>
          <w:rFonts w:ascii="Times New Roman" w:eastAsia="Arial" w:hAnsi="Times New Roman" w:cs="Times New Roman"/>
          <w:color w:val="auto"/>
          <w:lang w:bidi="en-GB"/>
        </w:rPr>
      </w:pPr>
    </w:p>
    <w:p w14:paraId="3B112AD4" w14:textId="77777777" w:rsidR="007C60E0" w:rsidRPr="00D30258"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Identify any other learner who has been</w:t>
      </w:r>
      <w:r w:rsidRPr="00D30258">
        <w:rPr>
          <w:rFonts w:ascii="Times New Roman" w:eastAsia="Arial" w:hAnsi="Times New Roman" w:cs="Times New Roman"/>
          <w:color w:val="auto"/>
          <w:spacing w:val="-4"/>
          <w:lang w:bidi="en-GB"/>
        </w:rPr>
        <w:t xml:space="preserve"> </w:t>
      </w:r>
      <w:r w:rsidRPr="00D30258">
        <w:rPr>
          <w:rFonts w:ascii="Times New Roman" w:eastAsia="Arial" w:hAnsi="Times New Roman" w:cs="Times New Roman"/>
          <w:color w:val="auto"/>
          <w:lang w:bidi="en-GB"/>
        </w:rPr>
        <w:t>affected</w:t>
      </w:r>
    </w:p>
    <w:p w14:paraId="1CA4D83E" w14:textId="77777777" w:rsidR="007C60E0" w:rsidRPr="00D30258" w:rsidRDefault="007C60E0" w:rsidP="007C60E0">
      <w:pPr>
        <w:widowControl w:val="0"/>
        <w:numPr>
          <w:ilvl w:val="0"/>
          <w:numId w:val="1"/>
        </w:numPr>
        <w:tabs>
          <w:tab w:val="left" w:pos="820"/>
          <w:tab w:val="left" w:pos="821"/>
        </w:tabs>
        <w:autoSpaceDE w:val="0"/>
        <w:autoSpaceDN w:val="0"/>
        <w:spacing w:after="0" w:line="268"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Correct or mitigate the effect as far as possible – for example adjusting</w:t>
      </w:r>
      <w:r w:rsidRPr="00D30258">
        <w:rPr>
          <w:rFonts w:ascii="Times New Roman" w:eastAsia="Arial" w:hAnsi="Times New Roman" w:cs="Times New Roman"/>
          <w:color w:val="auto"/>
          <w:spacing w:val="-14"/>
          <w:lang w:bidi="en-GB"/>
        </w:rPr>
        <w:t xml:space="preserve"> </w:t>
      </w:r>
      <w:r w:rsidRPr="00D30258">
        <w:rPr>
          <w:rFonts w:ascii="Times New Roman" w:eastAsia="Arial" w:hAnsi="Times New Roman" w:cs="Times New Roman"/>
          <w:color w:val="auto"/>
          <w:lang w:bidi="en-GB"/>
        </w:rPr>
        <w:t>marks</w:t>
      </w:r>
    </w:p>
    <w:p w14:paraId="7B08721A" w14:textId="77777777" w:rsidR="007C60E0" w:rsidRPr="00D30258" w:rsidRDefault="007C60E0" w:rsidP="007C60E0">
      <w:pPr>
        <w:widowControl w:val="0"/>
        <w:numPr>
          <w:ilvl w:val="0"/>
          <w:numId w:val="1"/>
        </w:numPr>
        <w:tabs>
          <w:tab w:val="left" w:pos="820"/>
          <w:tab w:val="left" w:pos="821"/>
        </w:tabs>
        <w:autoSpaceDE w:val="0"/>
        <w:autoSpaceDN w:val="0"/>
        <w:spacing w:before="1" w:after="0" w:line="237" w:lineRule="auto"/>
        <w:ind w:right="1941"/>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Take action to avoid a re-occurrence – this may include removal of instructors/assessors.</w:t>
      </w:r>
    </w:p>
    <w:p w14:paraId="0E0E3666" w14:textId="77777777" w:rsidR="007C60E0" w:rsidRPr="00D30258" w:rsidRDefault="007C60E0" w:rsidP="007C60E0">
      <w:pPr>
        <w:pStyle w:val="ListParagraph"/>
        <w:widowControl w:val="0"/>
        <w:tabs>
          <w:tab w:val="left" w:pos="652"/>
          <w:tab w:val="left" w:pos="653"/>
        </w:tabs>
        <w:autoSpaceDE w:val="0"/>
        <w:autoSpaceDN w:val="0"/>
        <w:spacing w:after="0" w:line="253" w:lineRule="exact"/>
        <w:ind w:left="0"/>
        <w:outlineLvl w:val="0"/>
        <w:rPr>
          <w:rFonts w:ascii="Times New Roman" w:eastAsia="Arial" w:hAnsi="Times New Roman" w:cs="Times New Roman"/>
          <w:color w:val="auto"/>
          <w:lang w:bidi="en-GB"/>
        </w:rPr>
      </w:pPr>
    </w:p>
    <w:p w14:paraId="5249B0B5" w14:textId="77777777" w:rsidR="007C60E0" w:rsidRDefault="007C60E0" w:rsidP="007C60E0">
      <w:pPr>
        <w:pStyle w:val="ListParagraph"/>
        <w:widowControl w:val="0"/>
        <w:tabs>
          <w:tab w:val="left" w:pos="652"/>
          <w:tab w:val="left" w:pos="653"/>
        </w:tabs>
        <w:autoSpaceDE w:val="0"/>
        <w:autoSpaceDN w:val="0"/>
        <w:spacing w:after="0" w:line="253" w:lineRule="exact"/>
        <w:ind w:left="0"/>
        <w:outlineLvl w:val="0"/>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Examples of adverse effects</w:t>
      </w:r>
    </w:p>
    <w:p w14:paraId="700CFECC" w14:textId="77777777" w:rsidR="007C60E0" w:rsidRPr="00D30258" w:rsidRDefault="007C60E0" w:rsidP="007C60E0">
      <w:pPr>
        <w:pStyle w:val="ListParagraph"/>
        <w:widowControl w:val="0"/>
        <w:tabs>
          <w:tab w:val="left" w:pos="652"/>
          <w:tab w:val="left" w:pos="653"/>
        </w:tabs>
        <w:autoSpaceDE w:val="0"/>
        <w:autoSpaceDN w:val="0"/>
        <w:spacing w:after="0" w:line="253" w:lineRule="exact"/>
        <w:ind w:left="0"/>
        <w:outlineLvl w:val="0"/>
        <w:rPr>
          <w:rFonts w:ascii="Times New Roman" w:eastAsia="Arial" w:hAnsi="Times New Roman" w:cs="Times New Roman"/>
          <w:color w:val="auto"/>
          <w:lang w:bidi="en-GB"/>
        </w:rPr>
      </w:pPr>
    </w:p>
    <w:p w14:paraId="3D97B94B" w14:textId="77777777" w:rsidR="007C60E0" w:rsidRPr="00D30258" w:rsidRDefault="007C60E0" w:rsidP="007C60E0">
      <w:pPr>
        <w:widowControl w:val="0"/>
        <w:numPr>
          <w:ilvl w:val="0"/>
          <w:numId w:val="1"/>
        </w:numPr>
        <w:tabs>
          <w:tab w:val="left" w:pos="820"/>
          <w:tab w:val="left" w:pos="821"/>
        </w:tabs>
        <w:autoSpaceDE w:val="0"/>
        <w:autoSpaceDN w:val="0"/>
        <w:spacing w:before="1" w:after="0" w:line="269"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There is a substantial error in training or assessment</w:t>
      </w:r>
      <w:r w:rsidRPr="00D30258">
        <w:rPr>
          <w:rFonts w:ascii="Times New Roman" w:eastAsia="Arial" w:hAnsi="Times New Roman" w:cs="Times New Roman"/>
          <w:color w:val="auto"/>
          <w:spacing w:val="-5"/>
          <w:lang w:bidi="en-GB"/>
        </w:rPr>
        <w:t xml:space="preserve"> </w:t>
      </w:r>
      <w:r w:rsidRPr="00D30258">
        <w:rPr>
          <w:rFonts w:ascii="Times New Roman" w:eastAsia="Arial" w:hAnsi="Times New Roman" w:cs="Times New Roman"/>
          <w:color w:val="auto"/>
          <w:lang w:bidi="en-GB"/>
        </w:rPr>
        <w:t>materials</w:t>
      </w:r>
    </w:p>
    <w:p w14:paraId="00AC3C5B" w14:textId="77777777" w:rsidR="007C60E0" w:rsidRPr="00D30258" w:rsidRDefault="007C60E0" w:rsidP="007C60E0">
      <w:pPr>
        <w:widowControl w:val="0"/>
        <w:numPr>
          <w:ilvl w:val="0"/>
          <w:numId w:val="1"/>
        </w:numPr>
        <w:tabs>
          <w:tab w:val="left" w:pos="820"/>
          <w:tab w:val="left" w:pos="821"/>
        </w:tabs>
        <w:autoSpaceDE w:val="0"/>
        <w:autoSpaceDN w:val="0"/>
        <w:spacing w:before="2" w:after="0" w:line="237" w:lineRule="auto"/>
        <w:ind w:right="119"/>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There has been a loss or theft of, or breach of confidentiality in training or assessment</w:t>
      </w:r>
      <w:r w:rsidRPr="00D30258">
        <w:rPr>
          <w:rFonts w:ascii="Times New Roman" w:eastAsia="Arial" w:hAnsi="Times New Roman" w:cs="Times New Roman"/>
          <w:color w:val="auto"/>
          <w:spacing w:val="-2"/>
          <w:lang w:bidi="en-GB"/>
        </w:rPr>
        <w:t xml:space="preserve"> </w:t>
      </w:r>
      <w:r w:rsidRPr="00D30258">
        <w:rPr>
          <w:rFonts w:ascii="Times New Roman" w:eastAsia="Arial" w:hAnsi="Times New Roman" w:cs="Times New Roman"/>
          <w:color w:val="auto"/>
          <w:lang w:bidi="en-GB"/>
        </w:rPr>
        <w:t>materials</w:t>
      </w:r>
    </w:p>
    <w:p w14:paraId="6A9414D2" w14:textId="77777777" w:rsidR="007C60E0" w:rsidRPr="00D30258" w:rsidRDefault="007C60E0" w:rsidP="007C60E0">
      <w:pPr>
        <w:widowControl w:val="0"/>
        <w:numPr>
          <w:ilvl w:val="0"/>
          <w:numId w:val="1"/>
        </w:numPr>
        <w:tabs>
          <w:tab w:val="left" w:pos="820"/>
          <w:tab w:val="left" w:pos="821"/>
        </w:tabs>
        <w:autoSpaceDE w:val="0"/>
        <w:autoSpaceDN w:val="0"/>
        <w:spacing w:before="4" w:after="0" w:line="237" w:lineRule="auto"/>
        <w:ind w:right="115"/>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Incorrect certificates have been issued. Certificates will be revoked if the result on the </w:t>
      </w:r>
      <w:r w:rsidRPr="00D30258">
        <w:rPr>
          <w:rFonts w:ascii="Times New Roman" w:eastAsia="Arial" w:hAnsi="Times New Roman" w:cs="Times New Roman"/>
          <w:color w:val="auto"/>
          <w:lang w:bidi="en-GB"/>
        </w:rPr>
        <w:lastRenderedPageBreak/>
        <w:t>certificate is false because of malpractice or</w:t>
      </w:r>
      <w:r w:rsidRPr="00D30258">
        <w:rPr>
          <w:rFonts w:ascii="Times New Roman" w:eastAsia="Arial" w:hAnsi="Times New Roman" w:cs="Times New Roman"/>
          <w:color w:val="auto"/>
          <w:spacing w:val="-8"/>
          <w:lang w:bidi="en-GB"/>
        </w:rPr>
        <w:t xml:space="preserve"> </w:t>
      </w:r>
      <w:r w:rsidRPr="00D30258">
        <w:rPr>
          <w:rFonts w:ascii="Times New Roman" w:eastAsia="Arial" w:hAnsi="Times New Roman" w:cs="Times New Roman"/>
          <w:color w:val="auto"/>
          <w:lang w:bidi="en-GB"/>
        </w:rPr>
        <w:t>maladministration.</w:t>
      </w:r>
    </w:p>
    <w:p w14:paraId="4DEFAB1C"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color w:val="auto"/>
          <w:lang w:bidi="en-GB"/>
        </w:rPr>
      </w:pPr>
    </w:p>
    <w:p w14:paraId="7E8428E9" w14:textId="77777777" w:rsidR="007C60E0" w:rsidRPr="00D30258" w:rsidRDefault="007C60E0" w:rsidP="007C60E0">
      <w:pPr>
        <w:pStyle w:val="ListParagraph"/>
        <w:widowControl w:val="0"/>
        <w:tabs>
          <w:tab w:val="left" w:pos="652"/>
          <w:tab w:val="left" w:pos="653"/>
        </w:tabs>
        <w:autoSpaceDE w:val="0"/>
        <w:autoSpaceDN w:val="0"/>
        <w:spacing w:after="0" w:line="253" w:lineRule="exact"/>
        <w:ind w:left="0"/>
        <w:outlineLvl w:val="0"/>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An act, omission, event, incident, or circumstance has an adverse effect if it: -</w:t>
      </w:r>
    </w:p>
    <w:p w14:paraId="2F226762" w14:textId="77777777" w:rsidR="007C60E0" w:rsidRPr="00D30258" w:rsidRDefault="007C60E0" w:rsidP="007C60E0">
      <w:pPr>
        <w:widowControl w:val="0"/>
        <w:autoSpaceDE w:val="0"/>
        <w:autoSpaceDN w:val="0"/>
        <w:spacing w:after="0" w:line="240" w:lineRule="auto"/>
        <w:rPr>
          <w:rFonts w:ascii="Times New Roman" w:eastAsia="Arial" w:hAnsi="Times New Roman" w:cs="Times New Roman"/>
          <w:color w:val="auto"/>
          <w:lang w:bidi="en-GB"/>
        </w:rPr>
      </w:pPr>
    </w:p>
    <w:p w14:paraId="55E4F471" w14:textId="77777777" w:rsidR="007C60E0" w:rsidRPr="00D30258" w:rsidRDefault="007C60E0" w:rsidP="007C60E0">
      <w:pPr>
        <w:widowControl w:val="0"/>
        <w:numPr>
          <w:ilvl w:val="0"/>
          <w:numId w:val="1"/>
        </w:numPr>
        <w:tabs>
          <w:tab w:val="left" w:pos="820"/>
          <w:tab w:val="left" w:pos="821"/>
        </w:tabs>
        <w:autoSpaceDE w:val="0"/>
        <w:autoSpaceDN w:val="0"/>
        <w:spacing w:after="0" w:line="269"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Gives arise to prejudice to learners or potential learners</w:t>
      </w:r>
      <w:r w:rsidRPr="00D30258">
        <w:rPr>
          <w:rFonts w:ascii="Times New Roman" w:eastAsia="Arial" w:hAnsi="Times New Roman" w:cs="Times New Roman"/>
          <w:color w:val="auto"/>
          <w:spacing w:val="-8"/>
          <w:lang w:bidi="en-GB"/>
        </w:rPr>
        <w:t xml:space="preserve"> </w:t>
      </w:r>
      <w:r w:rsidRPr="00D30258">
        <w:rPr>
          <w:rFonts w:ascii="Times New Roman" w:eastAsia="Arial" w:hAnsi="Times New Roman" w:cs="Times New Roman"/>
          <w:color w:val="auto"/>
          <w:lang w:bidi="en-GB"/>
        </w:rPr>
        <w:t>or</w:t>
      </w:r>
    </w:p>
    <w:p w14:paraId="4B8264B9" w14:textId="77777777" w:rsidR="007C60E0" w:rsidRDefault="007C60E0" w:rsidP="007C60E0">
      <w:pPr>
        <w:widowControl w:val="0"/>
        <w:numPr>
          <w:ilvl w:val="0"/>
          <w:numId w:val="1"/>
        </w:numPr>
        <w:tabs>
          <w:tab w:val="left" w:pos="820"/>
          <w:tab w:val="left" w:pos="821"/>
        </w:tabs>
        <w:autoSpaceDE w:val="0"/>
        <w:autoSpaceDN w:val="0"/>
        <w:spacing w:after="0" w:line="268"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Adversely</w:t>
      </w:r>
      <w:r w:rsidRPr="00D30258">
        <w:rPr>
          <w:rFonts w:ascii="Times New Roman" w:eastAsia="Arial" w:hAnsi="Times New Roman" w:cs="Times New Roman"/>
          <w:color w:val="auto"/>
          <w:spacing w:val="-3"/>
          <w:lang w:bidi="en-GB"/>
        </w:rPr>
        <w:t xml:space="preserve"> </w:t>
      </w:r>
      <w:r w:rsidRPr="00D30258">
        <w:rPr>
          <w:rFonts w:ascii="Times New Roman" w:eastAsia="Arial" w:hAnsi="Times New Roman" w:cs="Times New Roman"/>
          <w:color w:val="auto"/>
          <w:lang w:bidi="en-GB"/>
        </w:rPr>
        <w:t>effects;</w:t>
      </w:r>
    </w:p>
    <w:p w14:paraId="645EE698" w14:textId="77777777" w:rsidR="007C60E0" w:rsidRPr="00D30258" w:rsidRDefault="007C60E0" w:rsidP="007C60E0">
      <w:pPr>
        <w:widowControl w:val="0"/>
        <w:tabs>
          <w:tab w:val="left" w:pos="820"/>
          <w:tab w:val="left" w:pos="821"/>
        </w:tabs>
        <w:autoSpaceDE w:val="0"/>
        <w:autoSpaceDN w:val="0"/>
        <w:spacing w:after="0" w:line="268" w:lineRule="exact"/>
        <w:ind w:left="820"/>
        <w:rPr>
          <w:rFonts w:ascii="Times New Roman" w:eastAsia="Arial" w:hAnsi="Times New Roman" w:cs="Times New Roman"/>
          <w:color w:val="auto"/>
          <w:lang w:bidi="en-GB"/>
        </w:rPr>
      </w:pPr>
    </w:p>
    <w:p w14:paraId="27C149CF" w14:textId="77777777" w:rsidR="007C60E0" w:rsidRPr="00D30258" w:rsidRDefault="007C60E0" w:rsidP="007C60E0">
      <w:pPr>
        <w:widowControl w:val="0"/>
        <w:numPr>
          <w:ilvl w:val="1"/>
          <w:numId w:val="1"/>
        </w:numPr>
        <w:tabs>
          <w:tab w:val="left" w:pos="1540"/>
          <w:tab w:val="left" w:pos="1541"/>
        </w:tabs>
        <w:autoSpaceDE w:val="0"/>
        <w:autoSpaceDN w:val="0"/>
        <w:spacing w:before="12" w:after="0" w:line="223" w:lineRule="auto"/>
        <w:ind w:right="116"/>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The ability of Canine Massage Therapy Centre to undertake the development delivery or award of the training or</w:t>
      </w:r>
      <w:r w:rsidRPr="00D30258">
        <w:rPr>
          <w:rFonts w:ascii="Times New Roman" w:eastAsia="Arial" w:hAnsi="Times New Roman" w:cs="Times New Roman"/>
          <w:color w:val="auto"/>
          <w:spacing w:val="-6"/>
          <w:lang w:bidi="en-GB"/>
        </w:rPr>
        <w:t xml:space="preserve"> </w:t>
      </w:r>
      <w:r w:rsidRPr="00D30258">
        <w:rPr>
          <w:rFonts w:ascii="Times New Roman" w:eastAsia="Arial" w:hAnsi="Times New Roman" w:cs="Times New Roman"/>
          <w:color w:val="auto"/>
          <w:lang w:bidi="en-GB"/>
        </w:rPr>
        <w:t>qualifications</w:t>
      </w:r>
    </w:p>
    <w:p w14:paraId="3D3955F4" w14:textId="77777777" w:rsidR="007C60E0" w:rsidRPr="00D30258" w:rsidRDefault="007C60E0" w:rsidP="007C60E0">
      <w:pPr>
        <w:widowControl w:val="0"/>
        <w:numPr>
          <w:ilvl w:val="1"/>
          <w:numId w:val="1"/>
        </w:numPr>
        <w:tabs>
          <w:tab w:val="left" w:pos="1540"/>
          <w:tab w:val="left" w:pos="1541"/>
        </w:tabs>
        <w:autoSpaceDE w:val="0"/>
        <w:autoSpaceDN w:val="0"/>
        <w:spacing w:before="2" w:after="0" w:line="263"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The standards of the training or</w:t>
      </w:r>
      <w:r w:rsidRPr="00D30258">
        <w:rPr>
          <w:rFonts w:ascii="Times New Roman" w:eastAsia="Arial" w:hAnsi="Times New Roman" w:cs="Times New Roman"/>
          <w:color w:val="auto"/>
          <w:spacing w:val="-2"/>
          <w:lang w:bidi="en-GB"/>
        </w:rPr>
        <w:t xml:space="preserve"> </w:t>
      </w:r>
      <w:r w:rsidRPr="00D30258">
        <w:rPr>
          <w:rFonts w:ascii="Times New Roman" w:eastAsia="Arial" w:hAnsi="Times New Roman" w:cs="Times New Roman"/>
          <w:color w:val="auto"/>
          <w:lang w:bidi="en-GB"/>
        </w:rPr>
        <w:t>qualifications</w:t>
      </w:r>
    </w:p>
    <w:p w14:paraId="5BA33D9E" w14:textId="77777777" w:rsidR="007C60E0" w:rsidRPr="00D30258" w:rsidRDefault="007C60E0" w:rsidP="007C60E0">
      <w:pPr>
        <w:widowControl w:val="0"/>
        <w:numPr>
          <w:ilvl w:val="1"/>
          <w:numId w:val="1"/>
        </w:numPr>
        <w:tabs>
          <w:tab w:val="left" w:pos="1540"/>
          <w:tab w:val="left" w:pos="1541"/>
        </w:tabs>
        <w:autoSpaceDE w:val="0"/>
        <w:autoSpaceDN w:val="0"/>
        <w:spacing w:after="0" w:line="263" w:lineRule="exact"/>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Public confidence in the training or</w:t>
      </w:r>
      <w:r w:rsidRPr="00D30258">
        <w:rPr>
          <w:rFonts w:ascii="Times New Roman" w:eastAsia="Arial" w:hAnsi="Times New Roman" w:cs="Times New Roman"/>
          <w:color w:val="auto"/>
          <w:spacing w:val="-2"/>
          <w:lang w:bidi="en-GB"/>
        </w:rPr>
        <w:t xml:space="preserve"> </w:t>
      </w:r>
      <w:r w:rsidRPr="00D30258">
        <w:rPr>
          <w:rFonts w:ascii="Times New Roman" w:eastAsia="Arial" w:hAnsi="Times New Roman" w:cs="Times New Roman"/>
          <w:color w:val="auto"/>
          <w:lang w:bidi="en-GB"/>
        </w:rPr>
        <w:t>qualifications</w:t>
      </w:r>
    </w:p>
    <w:p w14:paraId="207FB748" w14:textId="77777777" w:rsidR="007C60E0" w:rsidRPr="00D30258" w:rsidRDefault="007C60E0" w:rsidP="007C60E0">
      <w:pPr>
        <w:widowControl w:val="0"/>
        <w:autoSpaceDE w:val="0"/>
        <w:autoSpaceDN w:val="0"/>
        <w:spacing w:before="234" w:after="0" w:line="240" w:lineRule="auto"/>
        <w:ind w:right="113"/>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Canine Massage Therapy Centre will mitigate risks that have the potential to cause an adverse effect to learners. All incidents will be logged and maintained on Canine Massage Therapy Centre risk register to ensure the issue is highlighted managed and mitigated against.</w:t>
      </w:r>
    </w:p>
    <w:p w14:paraId="5EA719AC" w14:textId="77777777" w:rsidR="007C60E0" w:rsidRPr="00D30258" w:rsidRDefault="007C60E0" w:rsidP="007C60E0">
      <w:pPr>
        <w:widowControl w:val="0"/>
        <w:autoSpaceDE w:val="0"/>
        <w:autoSpaceDN w:val="0"/>
        <w:spacing w:before="8" w:after="0" w:line="240" w:lineRule="auto"/>
        <w:rPr>
          <w:rFonts w:ascii="Times New Roman" w:eastAsia="Arial" w:hAnsi="Times New Roman" w:cs="Times New Roman"/>
          <w:color w:val="auto"/>
          <w:sz w:val="13"/>
          <w:lang w:bidi="en-GB"/>
        </w:rPr>
      </w:pPr>
    </w:p>
    <w:p w14:paraId="4B90D77E" w14:textId="71C205E7" w:rsidR="007C60E0" w:rsidRDefault="007C60E0" w:rsidP="007C60E0">
      <w:pPr>
        <w:widowControl w:val="0"/>
        <w:autoSpaceDE w:val="0"/>
        <w:autoSpaceDN w:val="0"/>
        <w:spacing w:before="94" w:after="0" w:line="240" w:lineRule="auto"/>
        <w:rPr>
          <w:rFonts w:ascii="Times New Roman" w:eastAsia="Arial" w:hAnsi="Times New Roman" w:cs="Times New Roman"/>
          <w:color w:val="auto"/>
          <w:lang w:bidi="en-GB"/>
        </w:rPr>
      </w:pPr>
      <w:r w:rsidRPr="00D30258">
        <w:rPr>
          <w:rFonts w:ascii="Times New Roman" w:eastAsia="Arial" w:hAnsi="Times New Roman" w:cs="Times New Roman"/>
          <w:color w:val="auto"/>
          <w:lang w:bidi="en-GB"/>
        </w:rPr>
        <w:t xml:space="preserve">Canine Massage Therapy Centre will inform where appropriate any malpractice/maladministration and adverse effects to the appropriate relevant parties including </w:t>
      </w:r>
      <w:r>
        <w:rPr>
          <w:rFonts w:ascii="Times New Roman" w:eastAsia="Arial" w:hAnsi="Times New Roman" w:cs="Times New Roman"/>
          <w:color w:val="auto"/>
          <w:lang w:bidi="en-GB"/>
        </w:rPr>
        <w:t xml:space="preserve">the </w:t>
      </w:r>
      <w:r w:rsidR="008A4E83">
        <w:rPr>
          <w:rFonts w:ascii="Times New Roman" w:eastAsia="Arial" w:hAnsi="Times New Roman" w:cs="Times New Roman"/>
          <w:color w:val="auto"/>
          <w:lang w:bidi="en-GB"/>
        </w:rPr>
        <w:t>awarding body Gatehouse Awards</w:t>
      </w:r>
      <w:r>
        <w:rPr>
          <w:rFonts w:ascii="Times New Roman" w:eastAsia="Arial" w:hAnsi="Times New Roman" w:cs="Times New Roman"/>
          <w:color w:val="auto"/>
          <w:lang w:bidi="en-GB"/>
        </w:rPr>
        <w:t>.</w:t>
      </w:r>
    </w:p>
    <w:p w14:paraId="0EA7C7DB" w14:textId="77777777" w:rsidR="007C60E0" w:rsidRDefault="007C60E0" w:rsidP="007C60E0">
      <w:pPr>
        <w:widowControl w:val="0"/>
        <w:autoSpaceDE w:val="0"/>
        <w:autoSpaceDN w:val="0"/>
        <w:spacing w:before="94" w:after="0" w:line="240" w:lineRule="auto"/>
        <w:ind w:left="100"/>
        <w:rPr>
          <w:rFonts w:ascii="Times New Roman" w:eastAsia="Times New Roman" w:hAnsi="Times New Roman" w:cs="Times New Roman"/>
          <w:b/>
          <w:sz w:val="24"/>
        </w:rPr>
      </w:pPr>
    </w:p>
    <w:p w14:paraId="55AAD02F" w14:textId="77777777" w:rsidR="007C60E0" w:rsidRDefault="007C60E0" w:rsidP="007C60E0">
      <w:pPr>
        <w:spacing w:after="0" w:line="249" w:lineRule="auto"/>
        <w:ind w:left="-5" w:hanging="10"/>
        <w:rPr>
          <w:rFonts w:ascii="Times New Roman" w:eastAsia="Times New Roman" w:hAnsi="Times New Roman" w:cs="Times New Roman"/>
          <w:b/>
          <w:i/>
          <w:iCs/>
          <w:sz w:val="24"/>
        </w:rPr>
      </w:pPr>
      <w:r>
        <w:rPr>
          <w:rFonts w:ascii="Times New Roman" w:eastAsia="Times New Roman" w:hAnsi="Times New Roman" w:cs="Times New Roman"/>
          <w:b/>
          <w:i/>
          <w:iCs/>
          <w:sz w:val="24"/>
        </w:rPr>
        <w:t>Learners</w:t>
      </w:r>
      <w:r w:rsidRPr="00336044">
        <w:rPr>
          <w:rFonts w:ascii="Times New Roman" w:eastAsia="Times New Roman" w:hAnsi="Times New Roman" w:cs="Times New Roman"/>
          <w:b/>
          <w:i/>
          <w:iCs/>
          <w:sz w:val="24"/>
        </w:rPr>
        <w:t xml:space="preserve"> found to be in serious breach of misconduct</w:t>
      </w:r>
      <w:r>
        <w:rPr>
          <w:rFonts w:ascii="Times New Roman" w:eastAsia="Times New Roman" w:hAnsi="Times New Roman" w:cs="Times New Roman"/>
          <w:b/>
          <w:i/>
          <w:iCs/>
          <w:sz w:val="24"/>
        </w:rPr>
        <w:t>, or frequently warned of a lesser breach of misconduct,</w:t>
      </w:r>
      <w:r w:rsidRPr="00336044">
        <w:rPr>
          <w:rFonts w:ascii="Times New Roman" w:eastAsia="Times New Roman" w:hAnsi="Times New Roman" w:cs="Times New Roman"/>
          <w:b/>
          <w:i/>
          <w:iCs/>
          <w:sz w:val="24"/>
        </w:rPr>
        <w:t xml:space="preserve"> may find that they are dismissed from the course and forfeit all fees paid (outstanding fees being due immediately). </w:t>
      </w:r>
    </w:p>
    <w:p w14:paraId="15017AB0" w14:textId="77777777" w:rsidR="007C60E0" w:rsidRDefault="007C60E0" w:rsidP="007C60E0">
      <w:pPr>
        <w:spacing w:after="0" w:line="249" w:lineRule="auto"/>
        <w:ind w:left="-5" w:hanging="10"/>
        <w:rPr>
          <w:rFonts w:ascii="Times New Roman" w:eastAsia="Times New Roman" w:hAnsi="Times New Roman" w:cs="Times New Roman"/>
          <w:b/>
          <w:i/>
          <w:iCs/>
          <w:sz w:val="24"/>
        </w:rPr>
      </w:pPr>
    </w:p>
    <w:p w14:paraId="74CC5CB8" w14:textId="77777777" w:rsidR="007C60E0" w:rsidRDefault="007C60E0" w:rsidP="007C60E0">
      <w:pPr>
        <w:spacing w:after="0" w:line="249" w:lineRule="auto"/>
        <w:ind w:left="-5" w:hanging="10"/>
        <w:rPr>
          <w:rFonts w:ascii="Times New Roman" w:eastAsia="Times New Roman" w:hAnsi="Times New Roman" w:cs="Times New Roman"/>
          <w:b/>
          <w:i/>
          <w:iCs/>
          <w:sz w:val="24"/>
        </w:rPr>
      </w:pPr>
    </w:p>
    <w:p w14:paraId="5F0DF42E" w14:textId="77777777" w:rsidR="007C60E0" w:rsidRDefault="007C60E0" w:rsidP="007C60E0">
      <w:pPr>
        <w:spacing w:after="0" w:line="249" w:lineRule="auto"/>
        <w:ind w:left="-5" w:hanging="10"/>
        <w:rPr>
          <w:rFonts w:ascii="Times New Roman" w:eastAsia="Times New Roman" w:hAnsi="Times New Roman" w:cs="Times New Roman"/>
          <w:b/>
          <w:i/>
          <w:iCs/>
          <w:sz w:val="24"/>
        </w:rPr>
      </w:pPr>
    </w:p>
    <w:p w14:paraId="355D73EF" w14:textId="77777777" w:rsidR="007C60E0" w:rsidRDefault="007C60E0" w:rsidP="007C60E0">
      <w:pPr>
        <w:rPr>
          <w:rFonts w:ascii="Times New Roman" w:eastAsia="Times New Roman" w:hAnsi="Times New Roman" w:cs="Times New Roman"/>
          <w:b/>
          <w:i/>
          <w:iCs/>
          <w:sz w:val="24"/>
        </w:rPr>
      </w:pPr>
      <w:r>
        <w:rPr>
          <w:rFonts w:ascii="Times New Roman" w:eastAsia="Times New Roman" w:hAnsi="Times New Roman" w:cs="Times New Roman"/>
          <w:b/>
          <w:i/>
          <w:iCs/>
          <w:sz w:val="24"/>
        </w:rPr>
        <w:br w:type="page"/>
      </w:r>
    </w:p>
    <w:p w14:paraId="5D356EE4" w14:textId="0A2D2335" w:rsidR="007C60E0" w:rsidRPr="00A34734" w:rsidRDefault="007C60E0" w:rsidP="007C60E0">
      <w:pPr>
        <w:pStyle w:val="Heading2"/>
        <w:spacing w:after="71"/>
        <w:ind w:left="-6"/>
        <w:rPr>
          <w:rFonts w:ascii="Times New Roman" w:eastAsia="Times New Roman" w:hAnsi="Times New Roman" w:cs="Times New Roman"/>
        </w:rPr>
      </w:pPr>
      <w:r w:rsidRPr="00A34734">
        <w:rPr>
          <w:rFonts w:ascii="Times New Roman" w:eastAsia="Times New Roman" w:hAnsi="Times New Roman" w:cs="Times New Roman"/>
        </w:rPr>
        <w:lastRenderedPageBreak/>
        <w:t>APPEALS POLICY</w:t>
      </w:r>
      <w:r>
        <w:rPr>
          <w:rFonts w:ascii="Times New Roman" w:eastAsia="Times New Roman" w:hAnsi="Times New Roman" w:cs="Times New Roman"/>
        </w:rPr>
        <w:t xml:space="preserve"> </w:t>
      </w:r>
      <w:r w:rsidRPr="00A34734">
        <w:rPr>
          <w:rFonts w:ascii="Times New Roman" w:eastAsia="Times New Roman" w:hAnsi="Times New Roman" w:cs="Times New Roman"/>
          <w:sz w:val="28"/>
          <w:szCs w:val="28"/>
        </w:rPr>
        <w:t>(AP.202</w:t>
      </w:r>
      <w:r w:rsidR="0040138D">
        <w:rPr>
          <w:rFonts w:ascii="Times New Roman" w:eastAsia="Times New Roman" w:hAnsi="Times New Roman" w:cs="Times New Roman"/>
          <w:sz w:val="28"/>
          <w:szCs w:val="28"/>
        </w:rPr>
        <w:t>6</w:t>
      </w:r>
      <w:r w:rsidRPr="00A34734">
        <w:rPr>
          <w:rFonts w:ascii="Times New Roman" w:eastAsia="Times New Roman" w:hAnsi="Times New Roman" w:cs="Times New Roman"/>
          <w:sz w:val="28"/>
          <w:szCs w:val="28"/>
        </w:rPr>
        <w:t>)</w:t>
      </w:r>
    </w:p>
    <w:p w14:paraId="65EBFD36" w14:textId="77777777" w:rsidR="007C60E0" w:rsidRPr="007A3CED" w:rsidRDefault="007C60E0" w:rsidP="007C60E0">
      <w:pPr>
        <w:pStyle w:val="Heading2"/>
        <w:spacing w:after="71"/>
        <w:rPr>
          <w:rFonts w:ascii="Times New Roman" w:eastAsia="Times New Roman" w:hAnsi="Times New Roman" w:cs="Times New Roman"/>
        </w:rPr>
      </w:pPr>
    </w:p>
    <w:p w14:paraId="295DFF66" w14:textId="77777777" w:rsidR="007C60E0" w:rsidRPr="007A3CED" w:rsidRDefault="007C60E0" w:rsidP="007C60E0">
      <w:pPr>
        <w:pStyle w:val="Heading2"/>
        <w:numPr>
          <w:ilvl w:val="0"/>
          <w:numId w:val="14"/>
        </w:numPr>
        <w:spacing w:before="0" w:after="71"/>
        <w:rPr>
          <w:rFonts w:ascii="Times New Roman" w:eastAsia="Times New Roman" w:hAnsi="Times New Roman" w:cs="Times New Roman"/>
        </w:rPr>
      </w:pPr>
      <w:r w:rsidRPr="007A3CED">
        <w:rPr>
          <w:rFonts w:ascii="Times New Roman" w:eastAsia="Times New Roman" w:hAnsi="Times New Roman" w:cs="Times New Roman"/>
        </w:rPr>
        <w:t>Scope</w:t>
      </w:r>
    </w:p>
    <w:p w14:paraId="161BAC6C" w14:textId="77777777" w:rsidR="007C60E0" w:rsidRPr="007A3CED" w:rsidRDefault="007C60E0" w:rsidP="007C60E0">
      <w:pPr>
        <w:tabs>
          <w:tab w:val="center" w:pos="4535"/>
        </w:tabs>
        <w:spacing w:after="0" w:line="240" w:lineRule="auto"/>
        <w:rPr>
          <w:rFonts w:ascii="Times New Roman" w:hAnsi="Times New Roman" w:cs="Times New Roman"/>
        </w:rPr>
      </w:pPr>
    </w:p>
    <w:p w14:paraId="3EB25FD6" w14:textId="77777777" w:rsidR="007C60E0" w:rsidRPr="007A3CED" w:rsidRDefault="007C60E0" w:rsidP="007C60E0">
      <w:pPr>
        <w:tabs>
          <w:tab w:val="center" w:pos="4535"/>
        </w:tabs>
        <w:spacing w:after="0" w:line="240" w:lineRule="auto"/>
        <w:rPr>
          <w:rFonts w:ascii="Times New Roman" w:hAnsi="Times New Roman" w:cs="Times New Roman"/>
        </w:rPr>
      </w:pPr>
      <w:r w:rsidRPr="007A3CED">
        <w:rPr>
          <w:rFonts w:ascii="Times New Roman" w:hAnsi="Times New Roman" w:cs="Times New Roman"/>
        </w:rPr>
        <w:t xml:space="preserve">This policy outlines how Canine Massage Therapy Centre deals with appeals. An appeal is defined as an application for a decision taken by Canine Massage Therapy Centre in relation to a learner to be overturned. </w:t>
      </w:r>
    </w:p>
    <w:p w14:paraId="5C135BD9" w14:textId="77777777" w:rsidR="007C60E0" w:rsidRPr="007A3CED" w:rsidRDefault="007C60E0" w:rsidP="007C60E0">
      <w:pPr>
        <w:tabs>
          <w:tab w:val="center" w:pos="4535"/>
        </w:tabs>
        <w:spacing w:after="0" w:line="240" w:lineRule="auto"/>
        <w:rPr>
          <w:rFonts w:ascii="Times New Roman" w:hAnsi="Times New Roman" w:cs="Times New Roman"/>
        </w:rPr>
      </w:pPr>
    </w:p>
    <w:p w14:paraId="6DB77C21" w14:textId="77777777" w:rsidR="007C60E0" w:rsidRPr="007A3CED" w:rsidRDefault="007C60E0" w:rsidP="007C60E0">
      <w:pPr>
        <w:tabs>
          <w:tab w:val="center" w:pos="4535"/>
        </w:tabs>
        <w:spacing w:after="0" w:line="240" w:lineRule="auto"/>
        <w:rPr>
          <w:rFonts w:ascii="Times New Roman" w:hAnsi="Times New Roman" w:cs="Times New Roman"/>
        </w:rPr>
      </w:pPr>
      <w:r w:rsidRPr="007A3CED">
        <w:rPr>
          <w:rFonts w:ascii="Times New Roman" w:hAnsi="Times New Roman" w:cs="Times New Roman"/>
        </w:rPr>
        <w:t>We are committed to providing a fair and transparent appeals service.</w:t>
      </w:r>
    </w:p>
    <w:p w14:paraId="3321F833" w14:textId="77777777" w:rsidR="007C60E0" w:rsidRPr="007A3CED" w:rsidRDefault="007C60E0" w:rsidP="007C60E0">
      <w:pPr>
        <w:tabs>
          <w:tab w:val="center" w:pos="4535"/>
        </w:tabs>
        <w:spacing w:after="0" w:line="240" w:lineRule="auto"/>
        <w:rPr>
          <w:rFonts w:ascii="Times New Roman" w:hAnsi="Times New Roman" w:cs="Times New Roman"/>
        </w:rPr>
      </w:pPr>
    </w:p>
    <w:p w14:paraId="393B79E5" w14:textId="77777777" w:rsidR="007C60E0" w:rsidRPr="007A3CED" w:rsidRDefault="007C60E0" w:rsidP="007C60E0">
      <w:pPr>
        <w:pStyle w:val="Heading2"/>
        <w:numPr>
          <w:ilvl w:val="0"/>
          <w:numId w:val="14"/>
        </w:numPr>
        <w:spacing w:before="0" w:after="71"/>
        <w:rPr>
          <w:rFonts w:ascii="Times New Roman" w:eastAsia="Times New Roman" w:hAnsi="Times New Roman" w:cs="Times New Roman"/>
        </w:rPr>
      </w:pPr>
      <w:r w:rsidRPr="007A3CED">
        <w:rPr>
          <w:rFonts w:ascii="Times New Roman" w:eastAsia="Times New Roman" w:hAnsi="Times New Roman" w:cs="Times New Roman"/>
        </w:rPr>
        <w:t>Responsibilities</w:t>
      </w:r>
    </w:p>
    <w:p w14:paraId="39C016F7" w14:textId="77777777" w:rsidR="007C60E0" w:rsidRPr="007A3CED" w:rsidRDefault="007C60E0" w:rsidP="007C60E0">
      <w:pPr>
        <w:spacing w:after="0" w:line="240" w:lineRule="auto"/>
        <w:rPr>
          <w:rFonts w:ascii="Times New Roman" w:eastAsia="Times New Roman" w:hAnsi="Times New Roman" w:cs="Times New Roman"/>
        </w:rPr>
      </w:pPr>
    </w:p>
    <w:p w14:paraId="193DD43B" w14:textId="77777777" w:rsidR="007C60E0" w:rsidRPr="007A3CED" w:rsidRDefault="007C60E0" w:rsidP="007C60E0">
      <w:pPr>
        <w:spacing w:after="0" w:line="240" w:lineRule="auto"/>
        <w:rPr>
          <w:rFonts w:ascii="Times New Roman" w:hAnsi="Times New Roman" w:cs="Times New Roman"/>
        </w:rPr>
      </w:pPr>
      <w:r w:rsidRPr="007A3CED">
        <w:rPr>
          <w:rFonts w:ascii="Times New Roman" w:eastAsia="Times New Roman" w:hAnsi="Times New Roman" w:cs="Times New Roman"/>
        </w:rPr>
        <w:t xml:space="preserve">The policy applies to learners and </w:t>
      </w:r>
      <w:r w:rsidRPr="007A3CED">
        <w:rPr>
          <w:rFonts w:ascii="Times New Roman" w:hAnsi="Times New Roman" w:cs="Times New Roman"/>
        </w:rPr>
        <w:t>Canine Massage Therapy Centre</w:t>
      </w:r>
      <w:r w:rsidRPr="007A3CED">
        <w:rPr>
          <w:rFonts w:ascii="Times New Roman" w:eastAsia="Times New Roman" w:hAnsi="Times New Roman" w:cs="Times New Roman"/>
        </w:rPr>
        <w:t xml:space="preserve">. </w:t>
      </w:r>
      <w:r w:rsidRPr="007A3CED">
        <w:rPr>
          <w:rFonts w:ascii="Times New Roman" w:hAnsi="Times New Roman" w:cs="Times New Roman"/>
        </w:rPr>
        <w:t>Natalie Lenton, Director</w:t>
      </w:r>
      <w:r w:rsidRPr="007A3CED">
        <w:rPr>
          <w:rFonts w:ascii="Times New Roman" w:hAnsi="Times New Roman" w:cs="Times New Roman"/>
          <w:color w:val="FF0000"/>
        </w:rPr>
        <w:t xml:space="preserve"> </w:t>
      </w:r>
      <w:r w:rsidRPr="007A3CED">
        <w:rPr>
          <w:rFonts w:ascii="Times New Roman" w:eastAsia="Times New Roman" w:hAnsi="Times New Roman" w:cs="Times New Roman"/>
        </w:rPr>
        <w:t>has</w:t>
      </w:r>
      <w:r w:rsidRPr="007A3CED">
        <w:rPr>
          <w:rFonts w:ascii="Times New Roman" w:hAnsi="Times New Roman" w:cs="Times New Roman"/>
        </w:rPr>
        <w:t xml:space="preserve"> the overall responsibility for ensuring that this policy is implemented.</w:t>
      </w:r>
    </w:p>
    <w:p w14:paraId="74038E62" w14:textId="77777777" w:rsidR="007C60E0" w:rsidRPr="007A3CED" w:rsidRDefault="007C60E0" w:rsidP="007C60E0">
      <w:pPr>
        <w:spacing w:after="0" w:line="240" w:lineRule="auto"/>
        <w:rPr>
          <w:rFonts w:ascii="Times New Roman" w:hAnsi="Times New Roman" w:cs="Times New Roman"/>
        </w:rPr>
      </w:pPr>
    </w:p>
    <w:p w14:paraId="477A3339" w14:textId="77777777" w:rsidR="007C60E0" w:rsidRPr="007A3CED" w:rsidRDefault="007C60E0" w:rsidP="007C60E0">
      <w:pPr>
        <w:pStyle w:val="Heading2"/>
        <w:numPr>
          <w:ilvl w:val="0"/>
          <w:numId w:val="14"/>
        </w:numPr>
        <w:spacing w:before="0" w:after="71"/>
        <w:rPr>
          <w:rFonts w:ascii="Times New Roman" w:eastAsia="Times New Roman" w:hAnsi="Times New Roman" w:cs="Times New Roman"/>
        </w:rPr>
      </w:pPr>
      <w:r w:rsidRPr="007A3CED">
        <w:rPr>
          <w:rFonts w:ascii="Times New Roman" w:eastAsia="Times New Roman" w:hAnsi="Times New Roman" w:cs="Times New Roman"/>
        </w:rPr>
        <w:t>Policy Principles</w:t>
      </w:r>
    </w:p>
    <w:p w14:paraId="360BE1A8" w14:textId="77777777" w:rsidR="007C60E0" w:rsidRPr="007A3CED" w:rsidRDefault="007C60E0" w:rsidP="007C60E0">
      <w:pPr>
        <w:spacing w:after="0" w:line="240" w:lineRule="auto"/>
        <w:rPr>
          <w:rFonts w:ascii="Times New Roman" w:hAnsi="Times New Roman" w:cs="Times New Roman"/>
        </w:rPr>
      </w:pPr>
    </w:p>
    <w:p w14:paraId="00DCBC9B"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 xml:space="preserve">Appeals from learners and/or sub contactors may be made in relation to a decision where we did not apply procedures consistently or those procedures were not followed properly and fairly, examples may include:  </w:t>
      </w:r>
    </w:p>
    <w:p w14:paraId="2F3C403B" w14:textId="77777777" w:rsidR="007C60E0" w:rsidRPr="007A3CED" w:rsidRDefault="007C60E0" w:rsidP="007C60E0">
      <w:pPr>
        <w:spacing w:after="0" w:line="240" w:lineRule="auto"/>
        <w:rPr>
          <w:rFonts w:ascii="Times New Roman" w:hAnsi="Times New Roman" w:cs="Times New Roman"/>
        </w:rPr>
      </w:pPr>
    </w:p>
    <w:p w14:paraId="3578DA92" w14:textId="77777777" w:rsidR="007C60E0" w:rsidRPr="00CE6AC4" w:rsidRDefault="007C60E0" w:rsidP="007C60E0">
      <w:pPr>
        <w:pStyle w:val="ListParagraph"/>
        <w:widowControl w:val="0"/>
        <w:numPr>
          <w:ilvl w:val="0"/>
          <w:numId w:val="15"/>
        </w:numPr>
        <w:tabs>
          <w:tab w:val="left" w:pos="652"/>
          <w:tab w:val="left" w:pos="653"/>
        </w:tabs>
        <w:autoSpaceDE w:val="0"/>
        <w:autoSpaceDN w:val="0"/>
        <w:spacing w:after="0" w:line="253" w:lineRule="exact"/>
        <w:outlineLvl w:val="0"/>
        <w:rPr>
          <w:rFonts w:ascii="Times New Roman" w:eastAsia="Arial" w:hAnsi="Times New Roman" w:cs="Times New Roman"/>
          <w:color w:val="auto"/>
          <w:lang w:bidi="en-GB"/>
        </w:rPr>
      </w:pPr>
      <w:r w:rsidRPr="00CE6AC4">
        <w:rPr>
          <w:rFonts w:ascii="Times New Roman" w:eastAsia="Arial" w:hAnsi="Times New Roman" w:cs="Times New Roman"/>
          <w:color w:val="auto"/>
          <w:lang w:bidi="en-GB"/>
        </w:rPr>
        <w:t>A decision to decline a request to make reasonable adjustments or give special considerations</w:t>
      </w:r>
    </w:p>
    <w:p w14:paraId="7865EEC9" w14:textId="77777777" w:rsidR="007C60E0" w:rsidRPr="00CE6AC4" w:rsidRDefault="007C60E0" w:rsidP="007C60E0">
      <w:pPr>
        <w:pStyle w:val="ListParagraph"/>
        <w:widowControl w:val="0"/>
        <w:numPr>
          <w:ilvl w:val="0"/>
          <w:numId w:val="15"/>
        </w:numPr>
        <w:tabs>
          <w:tab w:val="left" w:pos="652"/>
          <w:tab w:val="left" w:pos="653"/>
        </w:tabs>
        <w:autoSpaceDE w:val="0"/>
        <w:autoSpaceDN w:val="0"/>
        <w:spacing w:after="0" w:line="253" w:lineRule="exact"/>
        <w:outlineLvl w:val="0"/>
        <w:rPr>
          <w:rFonts w:ascii="Times New Roman" w:eastAsia="Arial" w:hAnsi="Times New Roman" w:cs="Times New Roman"/>
          <w:color w:val="auto"/>
          <w:lang w:bidi="en-GB"/>
        </w:rPr>
      </w:pPr>
      <w:r w:rsidRPr="00CE6AC4">
        <w:rPr>
          <w:rFonts w:ascii="Times New Roman" w:eastAsia="Arial" w:hAnsi="Times New Roman" w:cs="Times New Roman"/>
          <w:color w:val="auto"/>
          <w:lang w:bidi="en-GB"/>
        </w:rPr>
        <w:t xml:space="preserve">The outcome of assessment, including external verification and certification </w:t>
      </w:r>
    </w:p>
    <w:p w14:paraId="79869226" w14:textId="77777777" w:rsidR="007C60E0" w:rsidRPr="00CE6AC4" w:rsidRDefault="007C60E0" w:rsidP="007C60E0">
      <w:pPr>
        <w:pStyle w:val="ListParagraph"/>
        <w:widowControl w:val="0"/>
        <w:numPr>
          <w:ilvl w:val="0"/>
          <w:numId w:val="15"/>
        </w:numPr>
        <w:tabs>
          <w:tab w:val="left" w:pos="652"/>
          <w:tab w:val="left" w:pos="653"/>
        </w:tabs>
        <w:autoSpaceDE w:val="0"/>
        <w:autoSpaceDN w:val="0"/>
        <w:spacing w:after="0" w:line="253" w:lineRule="exact"/>
        <w:outlineLvl w:val="0"/>
        <w:rPr>
          <w:rFonts w:ascii="Times New Roman" w:eastAsia="Arial" w:hAnsi="Times New Roman" w:cs="Times New Roman"/>
          <w:color w:val="auto"/>
          <w:lang w:bidi="en-GB"/>
        </w:rPr>
      </w:pPr>
      <w:r w:rsidRPr="00CE6AC4">
        <w:rPr>
          <w:rFonts w:ascii="Times New Roman" w:eastAsia="Arial" w:hAnsi="Times New Roman" w:cs="Times New Roman"/>
          <w:color w:val="auto"/>
          <w:lang w:bidi="en-GB"/>
        </w:rPr>
        <w:t>Any action taken by Canine Massage Therapy Centre following investigations into incidents of malpractice or maladministration</w:t>
      </w:r>
    </w:p>
    <w:p w14:paraId="3AA1A2D5" w14:textId="77777777" w:rsidR="007C60E0" w:rsidRPr="007A3CED" w:rsidRDefault="007C60E0" w:rsidP="007C60E0">
      <w:pPr>
        <w:spacing w:after="0" w:line="240" w:lineRule="auto"/>
        <w:rPr>
          <w:rFonts w:ascii="Times New Roman" w:hAnsi="Times New Roman" w:cs="Times New Roman"/>
        </w:rPr>
      </w:pPr>
    </w:p>
    <w:p w14:paraId="65F095ED" w14:textId="77777777" w:rsidR="007C60E0" w:rsidRPr="007A3CED" w:rsidRDefault="007C60E0" w:rsidP="007C60E0">
      <w:pPr>
        <w:pStyle w:val="Heading2"/>
        <w:numPr>
          <w:ilvl w:val="0"/>
          <w:numId w:val="14"/>
        </w:numPr>
        <w:spacing w:before="0" w:after="71"/>
        <w:rPr>
          <w:rFonts w:ascii="Times New Roman" w:eastAsia="Times New Roman" w:hAnsi="Times New Roman" w:cs="Times New Roman"/>
        </w:rPr>
      </w:pPr>
      <w:bookmarkStart w:id="2" w:name="_Toc383076325"/>
      <w:r w:rsidRPr="007A3CED">
        <w:rPr>
          <w:rFonts w:ascii="Times New Roman" w:eastAsia="Times New Roman" w:hAnsi="Times New Roman" w:cs="Times New Roman"/>
        </w:rPr>
        <w:t>Appeals Process</w:t>
      </w:r>
    </w:p>
    <w:p w14:paraId="59B4890D" w14:textId="77777777" w:rsidR="007C60E0" w:rsidRPr="007A3CED" w:rsidRDefault="007C60E0" w:rsidP="007C60E0">
      <w:pPr>
        <w:spacing w:after="0" w:line="240" w:lineRule="auto"/>
        <w:rPr>
          <w:rFonts w:ascii="Times New Roman" w:hAnsi="Times New Roman" w:cs="Times New Roman"/>
        </w:rPr>
      </w:pPr>
    </w:p>
    <w:p w14:paraId="7DFA9D66"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 xml:space="preserve">When submitting an appeal, the following supporting information is required, where applicable: </w:t>
      </w:r>
    </w:p>
    <w:p w14:paraId="12753E8E" w14:textId="77777777" w:rsidR="007C60E0" w:rsidRPr="007A3CED" w:rsidRDefault="007C60E0" w:rsidP="007C60E0">
      <w:pPr>
        <w:spacing w:after="0" w:line="240" w:lineRule="auto"/>
        <w:rPr>
          <w:rFonts w:ascii="Times New Roman" w:hAnsi="Times New Roman" w:cs="Times New Roman"/>
        </w:rPr>
      </w:pPr>
    </w:p>
    <w:p w14:paraId="36ED81A9" w14:textId="77777777" w:rsidR="007C60E0" w:rsidRPr="00CE6AC4" w:rsidRDefault="007C60E0" w:rsidP="007C60E0">
      <w:pPr>
        <w:pStyle w:val="ListParagraph"/>
        <w:widowControl w:val="0"/>
        <w:numPr>
          <w:ilvl w:val="0"/>
          <w:numId w:val="15"/>
        </w:numPr>
        <w:tabs>
          <w:tab w:val="left" w:pos="652"/>
          <w:tab w:val="left" w:pos="653"/>
        </w:tabs>
        <w:autoSpaceDE w:val="0"/>
        <w:autoSpaceDN w:val="0"/>
        <w:spacing w:after="0" w:line="253" w:lineRule="exact"/>
        <w:outlineLvl w:val="0"/>
        <w:rPr>
          <w:rFonts w:ascii="Times New Roman" w:eastAsia="Arial" w:hAnsi="Times New Roman" w:cs="Times New Roman"/>
          <w:color w:val="auto"/>
          <w:lang w:bidi="en-GB"/>
        </w:rPr>
      </w:pPr>
      <w:r w:rsidRPr="00CE6AC4">
        <w:rPr>
          <w:rFonts w:ascii="Times New Roman" w:eastAsia="Arial" w:hAnsi="Times New Roman" w:cs="Times New Roman"/>
          <w:color w:val="auto"/>
          <w:lang w:bidi="en-GB"/>
        </w:rPr>
        <w:t xml:space="preserve">Learner(s) name and contact details </w:t>
      </w:r>
    </w:p>
    <w:p w14:paraId="50941373" w14:textId="77777777" w:rsidR="007C60E0" w:rsidRPr="00CE6AC4" w:rsidRDefault="007C60E0" w:rsidP="007C60E0">
      <w:pPr>
        <w:pStyle w:val="ListParagraph"/>
        <w:widowControl w:val="0"/>
        <w:numPr>
          <w:ilvl w:val="0"/>
          <w:numId w:val="15"/>
        </w:numPr>
        <w:tabs>
          <w:tab w:val="left" w:pos="652"/>
          <w:tab w:val="left" w:pos="653"/>
        </w:tabs>
        <w:autoSpaceDE w:val="0"/>
        <w:autoSpaceDN w:val="0"/>
        <w:spacing w:after="0" w:line="253" w:lineRule="exact"/>
        <w:outlineLvl w:val="0"/>
        <w:rPr>
          <w:rFonts w:ascii="Times New Roman" w:eastAsia="Arial" w:hAnsi="Times New Roman" w:cs="Times New Roman"/>
          <w:color w:val="auto"/>
          <w:lang w:bidi="en-GB"/>
        </w:rPr>
      </w:pPr>
      <w:r w:rsidRPr="00CE6AC4">
        <w:rPr>
          <w:rFonts w:ascii="Times New Roman" w:eastAsia="Arial" w:hAnsi="Times New Roman" w:cs="Times New Roman"/>
          <w:color w:val="auto"/>
          <w:lang w:bidi="en-GB"/>
        </w:rPr>
        <w:t>Training/qualification/assessment or event to which the appeal refers</w:t>
      </w:r>
    </w:p>
    <w:p w14:paraId="5BBB018F" w14:textId="77777777" w:rsidR="007C60E0" w:rsidRPr="00CE6AC4" w:rsidRDefault="007C60E0" w:rsidP="007C60E0">
      <w:pPr>
        <w:pStyle w:val="ListParagraph"/>
        <w:widowControl w:val="0"/>
        <w:numPr>
          <w:ilvl w:val="0"/>
          <w:numId w:val="15"/>
        </w:numPr>
        <w:tabs>
          <w:tab w:val="left" w:pos="652"/>
          <w:tab w:val="left" w:pos="653"/>
        </w:tabs>
        <w:autoSpaceDE w:val="0"/>
        <w:autoSpaceDN w:val="0"/>
        <w:spacing w:after="0" w:line="253" w:lineRule="exact"/>
        <w:outlineLvl w:val="0"/>
        <w:rPr>
          <w:rFonts w:ascii="Times New Roman" w:eastAsia="Arial" w:hAnsi="Times New Roman" w:cs="Times New Roman"/>
          <w:color w:val="auto"/>
          <w:lang w:bidi="en-GB"/>
        </w:rPr>
      </w:pPr>
      <w:r w:rsidRPr="00CE6AC4">
        <w:rPr>
          <w:rFonts w:ascii="Times New Roman" w:eastAsia="Arial" w:hAnsi="Times New Roman" w:cs="Times New Roman"/>
          <w:color w:val="auto"/>
          <w:lang w:bidi="en-GB"/>
        </w:rPr>
        <w:t xml:space="preserve">Date of event to which the appeal refers </w:t>
      </w:r>
    </w:p>
    <w:p w14:paraId="3037C289" w14:textId="77777777" w:rsidR="007C60E0" w:rsidRPr="00CE6AC4" w:rsidRDefault="007C60E0" w:rsidP="007C60E0">
      <w:pPr>
        <w:pStyle w:val="ListParagraph"/>
        <w:widowControl w:val="0"/>
        <w:numPr>
          <w:ilvl w:val="0"/>
          <w:numId w:val="15"/>
        </w:numPr>
        <w:tabs>
          <w:tab w:val="left" w:pos="652"/>
          <w:tab w:val="left" w:pos="653"/>
        </w:tabs>
        <w:autoSpaceDE w:val="0"/>
        <w:autoSpaceDN w:val="0"/>
        <w:spacing w:after="0" w:line="253" w:lineRule="exact"/>
        <w:outlineLvl w:val="0"/>
        <w:rPr>
          <w:rFonts w:ascii="Times New Roman" w:eastAsia="Arial" w:hAnsi="Times New Roman" w:cs="Times New Roman"/>
          <w:color w:val="auto"/>
          <w:lang w:bidi="en-GB"/>
        </w:rPr>
      </w:pPr>
      <w:r w:rsidRPr="00CE6AC4">
        <w:rPr>
          <w:rFonts w:ascii="Times New Roman" w:eastAsia="Arial" w:hAnsi="Times New Roman" w:cs="Times New Roman"/>
          <w:color w:val="auto"/>
          <w:lang w:bidi="en-GB"/>
        </w:rPr>
        <w:t xml:space="preserve">Date(s) learner or service user received notification of Canine Massage Therapy Centre’s decision </w:t>
      </w:r>
    </w:p>
    <w:p w14:paraId="662ED7B6" w14:textId="77777777" w:rsidR="007C60E0" w:rsidRPr="00CE6AC4" w:rsidRDefault="007C60E0" w:rsidP="007C60E0">
      <w:pPr>
        <w:pStyle w:val="ListParagraph"/>
        <w:widowControl w:val="0"/>
        <w:numPr>
          <w:ilvl w:val="0"/>
          <w:numId w:val="15"/>
        </w:numPr>
        <w:tabs>
          <w:tab w:val="left" w:pos="652"/>
          <w:tab w:val="left" w:pos="653"/>
        </w:tabs>
        <w:autoSpaceDE w:val="0"/>
        <w:autoSpaceDN w:val="0"/>
        <w:spacing w:after="0" w:line="253" w:lineRule="exact"/>
        <w:outlineLvl w:val="0"/>
        <w:rPr>
          <w:rFonts w:ascii="Times New Roman" w:eastAsia="Arial" w:hAnsi="Times New Roman" w:cs="Times New Roman"/>
          <w:color w:val="auto"/>
          <w:lang w:bidi="en-GB"/>
        </w:rPr>
      </w:pPr>
      <w:r w:rsidRPr="00CE6AC4">
        <w:rPr>
          <w:rFonts w:ascii="Times New Roman" w:eastAsia="Arial" w:hAnsi="Times New Roman" w:cs="Times New Roman"/>
          <w:color w:val="auto"/>
          <w:lang w:bidi="en-GB"/>
        </w:rPr>
        <w:t xml:space="preserve">Title and certificate number of the training or qualification affected Full nature of the appeal </w:t>
      </w:r>
    </w:p>
    <w:p w14:paraId="2E164812" w14:textId="77777777" w:rsidR="007C60E0" w:rsidRPr="007A3CED" w:rsidRDefault="007C60E0" w:rsidP="007C60E0">
      <w:pPr>
        <w:spacing w:after="0" w:line="240" w:lineRule="auto"/>
        <w:rPr>
          <w:rFonts w:ascii="Times New Roman" w:hAnsi="Times New Roman" w:cs="Times New Roman"/>
          <w:b/>
        </w:rPr>
      </w:pPr>
    </w:p>
    <w:p w14:paraId="27D7A40C"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Appeals should be made as early as possible and must be made in writing within 4 weeks of the date of the event that the appeal refers to. As much detail, as possible should be submitted along with any supporting evidence available.</w:t>
      </w:r>
    </w:p>
    <w:p w14:paraId="16BD1B1B" w14:textId="77777777" w:rsidR="007C60E0" w:rsidRPr="007A3CED" w:rsidRDefault="007C60E0" w:rsidP="007C60E0">
      <w:pPr>
        <w:spacing w:after="0" w:line="240" w:lineRule="auto"/>
        <w:rPr>
          <w:rFonts w:ascii="Times New Roman" w:hAnsi="Times New Roman" w:cs="Times New Roman"/>
        </w:rPr>
      </w:pPr>
    </w:p>
    <w:p w14:paraId="6FC59DDE"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An initial response to appeals will normally be made within 5 working days, and the Director of Canine Massage Therapy Centre will appoint a representative of the company to conduct the investigation. The representative will not have had any involvement in the training and assessment process relating to the learner or service user and will be qualified to make a final decision.</w:t>
      </w:r>
    </w:p>
    <w:p w14:paraId="0B463D4C" w14:textId="77777777" w:rsidR="007C60E0" w:rsidRPr="007A3CED" w:rsidRDefault="007C60E0" w:rsidP="007C60E0">
      <w:pPr>
        <w:spacing w:after="0" w:line="240" w:lineRule="auto"/>
        <w:rPr>
          <w:rFonts w:ascii="Times New Roman" w:hAnsi="Times New Roman" w:cs="Times New Roman"/>
        </w:rPr>
      </w:pPr>
    </w:p>
    <w:p w14:paraId="20AA329A"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 xml:space="preserve">A written response will be given to all reasonable written appeals (letter or email) within a maximum of 10* working days from the date of receipt of the appeal to either: </w:t>
      </w:r>
    </w:p>
    <w:p w14:paraId="3C63F4F1" w14:textId="77777777" w:rsidR="007C60E0" w:rsidRPr="007A3CED" w:rsidRDefault="007C60E0" w:rsidP="007C60E0">
      <w:pPr>
        <w:spacing w:after="0" w:line="240" w:lineRule="auto"/>
        <w:rPr>
          <w:rFonts w:ascii="Times New Roman" w:hAnsi="Times New Roman" w:cs="Times New Roman"/>
        </w:rPr>
      </w:pPr>
    </w:p>
    <w:p w14:paraId="61B8A7D3" w14:textId="77777777" w:rsidR="007C60E0" w:rsidRPr="007A3CED" w:rsidRDefault="007C60E0" w:rsidP="007C60E0">
      <w:pPr>
        <w:pStyle w:val="ListParagraph"/>
        <w:numPr>
          <w:ilvl w:val="0"/>
          <w:numId w:val="12"/>
        </w:numPr>
        <w:spacing w:after="0" w:line="240" w:lineRule="auto"/>
        <w:rPr>
          <w:rFonts w:ascii="Times New Roman" w:hAnsi="Times New Roman" w:cs="Times New Roman"/>
        </w:rPr>
      </w:pPr>
      <w:r w:rsidRPr="007A3CED">
        <w:rPr>
          <w:rFonts w:ascii="Times New Roman" w:hAnsi="Times New Roman" w:cs="Times New Roman"/>
        </w:rPr>
        <w:lastRenderedPageBreak/>
        <w:t xml:space="preserve">Amend our original decision considering the new rationale/evidence being put forward and which has now been reviewed; or </w:t>
      </w:r>
    </w:p>
    <w:p w14:paraId="040B4789" w14:textId="77777777" w:rsidR="007C60E0" w:rsidRPr="007A3CED" w:rsidRDefault="007C60E0" w:rsidP="007C60E0">
      <w:pPr>
        <w:pStyle w:val="ListParagraph"/>
        <w:spacing w:after="0" w:line="240" w:lineRule="auto"/>
        <w:rPr>
          <w:rFonts w:ascii="Times New Roman" w:hAnsi="Times New Roman" w:cs="Times New Roman"/>
        </w:rPr>
      </w:pPr>
    </w:p>
    <w:p w14:paraId="3FC40C3D" w14:textId="0F0723A5" w:rsidR="007C60E0" w:rsidRDefault="007C60E0" w:rsidP="007C60E0">
      <w:pPr>
        <w:pStyle w:val="ListParagraph"/>
        <w:numPr>
          <w:ilvl w:val="0"/>
          <w:numId w:val="12"/>
        </w:numPr>
        <w:autoSpaceDE w:val="0"/>
        <w:autoSpaceDN w:val="0"/>
        <w:adjustRightInd w:val="0"/>
        <w:spacing w:after="0" w:line="240" w:lineRule="auto"/>
        <w:rPr>
          <w:rFonts w:ascii="Times New Roman" w:hAnsi="Times New Roman" w:cs="Times New Roman"/>
        </w:rPr>
      </w:pPr>
      <w:r w:rsidRPr="007A3CED">
        <w:rPr>
          <w:rFonts w:ascii="Times New Roman" w:hAnsi="Times New Roman" w:cs="Times New Roman"/>
        </w:rPr>
        <w:t xml:space="preserve">Confirm we stand by our original decision and in doing so the rationale for this decision and where the appellant is not content with the decision made, they may appeal to the relevant regulatory body (Ofqual). </w:t>
      </w:r>
    </w:p>
    <w:p w14:paraId="5F166636" w14:textId="77777777" w:rsidR="007C60E0" w:rsidRPr="004C6129" w:rsidRDefault="007C60E0" w:rsidP="007C60E0">
      <w:pPr>
        <w:autoSpaceDE w:val="0"/>
        <w:autoSpaceDN w:val="0"/>
        <w:adjustRightInd w:val="0"/>
        <w:spacing w:after="0" w:line="240" w:lineRule="auto"/>
        <w:rPr>
          <w:rFonts w:ascii="Times New Roman" w:hAnsi="Times New Roman" w:cs="Times New Roman"/>
        </w:rPr>
      </w:pPr>
    </w:p>
    <w:p w14:paraId="795C0E97" w14:textId="77777777" w:rsidR="007C60E0" w:rsidRPr="007A3CED" w:rsidRDefault="007C60E0" w:rsidP="007C60E0">
      <w:pPr>
        <w:autoSpaceDE w:val="0"/>
        <w:autoSpaceDN w:val="0"/>
        <w:adjustRightInd w:val="0"/>
        <w:spacing w:after="0" w:line="240" w:lineRule="auto"/>
        <w:rPr>
          <w:rFonts w:ascii="Times New Roman" w:hAnsi="Times New Roman" w:cs="Times New Roman"/>
        </w:rPr>
      </w:pPr>
      <w:r w:rsidRPr="007A3CED">
        <w:rPr>
          <w:rFonts w:ascii="Times New Roman" w:hAnsi="Times New Roman" w:cs="Times New Roman"/>
        </w:rPr>
        <w:t>*If this time needs to be extended the applicant will be advised stating a predicted reply date.</w:t>
      </w:r>
    </w:p>
    <w:p w14:paraId="5BA8A30D" w14:textId="77777777" w:rsidR="007C60E0" w:rsidRPr="007A3CED" w:rsidRDefault="007C60E0" w:rsidP="007C60E0">
      <w:pPr>
        <w:autoSpaceDE w:val="0"/>
        <w:autoSpaceDN w:val="0"/>
        <w:adjustRightInd w:val="0"/>
        <w:spacing w:after="0" w:line="240" w:lineRule="auto"/>
        <w:rPr>
          <w:rFonts w:ascii="Times New Roman" w:hAnsi="Times New Roman" w:cs="Times New Roman"/>
        </w:rPr>
      </w:pPr>
    </w:p>
    <w:p w14:paraId="6F840EA6" w14:textId="32ED7526"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 xml:space="preserve">Where a referral is made to </w:t>
      </w:r>
      <w:r w:rsidR="00314A1A">
        <w:rPr>
          <w:rFonts w:ascii="Times New Roman" w:hAnsi="Times New Roman" w:cs="Times New Roman"/>
        </w:rPr>
        <w:t>GATEHOUSE AWARDS</w:t>
      </w:r>
      <w:r w:rsidRPr="007A3CED">
        <w:rPr>
          <w:rFonts w:ascii="Times New Roman" w:hAnsi="Times New Roman" w:cs="Times New Roman"/>
        </w:rPr>
        <w:t>,</w:t>
      </w:r>
      <w:r w:rsidRPr="007A3CED">
        <w:rPr>
          <w:rFonts w:ascii="Times New Roman" w:hAnsi="Times New Roman" w:cs="Times New Roman"/>
          <w:color w:val="FF0000"/>
        </w:rPr>
        <w:t xml:space="preserve"> </w:t>
      </w:r>
      <w:r w:rsidRPr="007A3CED">
        <w:rPr>
          <w:rFonts w:ascii="Times New Roman" w:hAnsi="Times New Roman" w:cs="Times New Roman"/>
        </w:rPr>
        <w:t xml:space="preserve">we will take appropriate, preventative and/or corrective action to prevent re-occurrence as appropriate, such as: </w:t>
      </w:r>
    </w:p>
    <w:p w14:paraId="3832E9D8" w14:textId="77777777" w:rsidR="007C60E0" w:rsidRPr="007A3CED" w:rsidRDefault="007C60E0" w:rsidP="007C60E0">
      <w:pPr>
        <w:pStyle w:val="ListParagraph"/>
        <w:rPr>
          <w:rFonts w:ascii="Times New Roman" w:hAnsi="Times New Roman" w:cs="Times New Roman"/>
        </w:rPr>
      </w:pPr>
    </w:p>
    <w:p w14:paraId="1441E0E8" w14:textId="77777777" w:rsidR="007C60E0" w:rsidRPr="007A3CED" w:rsidRDefault="007C60E0" w:rsidP="007C60E0">
      <w:pPr>
        <w:pStyle w:val="ListParagraph"/>
        <w:numPr>
          <w:ilvl w:val="0"/>
          <w:numId w:val="13"/>
        </w:numPr>
        <w:spacing w:after="0" w:line="240" w:lineRule="auto"/>
        <w:ind w:left="851" w:hanging="425"/>
        <w:rPr>
          <w:rFonts w:ascii="Times New Roman" w:hAnsi="Times New Roman" w:cs="Times New Roman"/>
        </w:rPr>
      </w:pPr>
      <w:r w:rsidRPr="007A3CED">
        <w:rPr>
          <w:rFonts w:ascii="Times New Roman" w:hAnsi="Times New Roman" w:cs="Times New Roman"/>
        </w:rPr>
        <w:t xml:space="preserve">Identifying any other learners who have been affected to correct and mitigate, as far as possible, the effect of the failure (e.g., and amend the results for the learner(s) affected following an appropriate investigation) </w:t>
      </w:r>
    </w:p>
    <w:p w14:paraId="3E5DEB2A" w14:textId="77777777" w:rsidR="007C60E0" w:rsidRPr="007A3CED" w:rsidRDefault="007C60E0" w:rsidP="007C60E0">
      <w:pPr>
        <w:pStyle w:val="ListParagraph"/>
        <w:numPr>
          <w:ilvl w:val="0"/>
          <w:numId w:val="13"/>
        </w:numPr>
        <w:spacing w:after="0" w:line="240" w:lineRule="auto"/>
        <w:ind w:left="851" w:hanging="425"/>
        <w:rPr>
          <w:rFonts w:ascii="Times New Roman" w:hAnsi="Times New Roman" w:cs="Times New Roman"/>
        </w:rPr>
      </w:pPr>
      <w:r w:rsidRPr="007A3CED">
        <w:rPr>
          <w:rFonts w:ascii="Times New Roman" w:hAnsi="Times New Roman" w:cs="Times New Roman"/>
        </w:rPr>
        <w:t xml:space="preserve">Reviewing our associated processes and policies to ensure that the ‘failure’ does not occur again or mitigate the situation as far as possible if the failure that occurred cannot be corrected. </w:t>
      </w:r>
    </w:p>
    <w:p w14:paraId="34137DA7" w14:textId="77777777" w:rsidR="007C60E0" w:rsidRPr="007A3CED" w:rsidRDefault="007C60E0" w:rsidP="007C60E0">
      <w:pPr>
        <w:pStyle w:val="ListParagraph"/>
        <w:numPr>
          <w:ilvl w:val="0"/>
          <w:numId w:val="13"/>
        </w:numPr>
        <w:spacing w:after="0" w:line="240" w:lineRule="auto"/>
        <w:ind w:left="851" w:hanging="425"/>
        <w:rPr>
          <w:rFonts w:ascii="Times New Roman" w:hAnsi="Times New Roman" w:cs="Times New Roman"/>
        </w:rPr>
      </w:pPr>
      <w:r w:rsidRPr="007A3CED">
        <w:rPr>
          <w:rFonts w:ascii="Times New Roman" w:hAnsi="Times New Roman" w:cs="Times New Roman"/>
        </w:rPr>
        <w:t>Cooperating with any follow-up investigations required by the regulators and, if appropriate, agree any remedial action with them.</w:t>
      </w:r>
    </w:p>
    <w:p w14:paraId="6AC84FE0" w14:textId="77777777" w:rsidR="007C60E0" w:rsidRPr="007A3CED" w:rsidRDefault="007C60E0" w:rsidP="007C60E0">
      <w:pPr>
        <w:spacing w:after="0" w:line="240" w:lineRule="auto"/>
        <w:rPr>
          <w:rFonts w:ascii="Times New Roman" w:hAnsi="Times New Roman" w:cs="Times New Roman"/>
          <w:b/>
        </w:rPr>
      </w:pPr>
    </w:p>
    <w:p w14:paraId="21AD26E8"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 xml:space="preserve">Where the appeal relates to the outcome of assessment, we will ensure independent review any assessment evidence concerned. </w:t>
      </w:r>
    </w:p>
    <w:p w14:paraId="0ABA66BB" w14:textId="77777777" w:rsidR="007C60E0" w:rsidRPr="007A3CED" w:rsidRDefault="007C60E0" w:rsidP="007C60E0">
      <w:pPr>
        <w:spacing w:after="0" w:line="240" w:lineRule="auto"/>
        <w:rPr>
          <w:rFonts w:ascii="Times New Roman" w:hAnsi="Times New Roman" w:cs="Times New Roman"/>
        </w:rPr>
      </w:pPr>
    </w:p>
    <w:p w14:paraId="2C03BC3F"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 xml:space="preserve">Where an appeal against assessment brings the outcome of other results into serious question this would be considered a potential ‘adverse effect’ as other learners may be affected. </w:t>
      </w:r>
    </w:p>
    <w:p w14:paraId="26598C16" w14:textId="77777777" w:rsidR="007C60E0" w:rsidRPr="007A3CED" w:rsidRDefault="007C60E0" w:rsidP="007C60E0">
      <w:pPr>
        <w:spacing w:after="0" w:line="240" w:lineRule="auto"/>
        <w:rPr>
          <w:rFonts w:ascii="Times New Roman" w:hAnsi="Times New Roman" w:cs="Times New Roman"/>
        </w:rPr>
      </w:pPr>
    </w:p>
    <w:p w14:paraId="5460019B"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 xml:space="preserve">In such cases, we will ensure that: </w:t>
      </w:r>
    </w:p>
    <w:p w14:paraId="022A7A71" w14:textId="77777777" w:rsidR="007C60E0" w:rsidRPr="007A3CED" w:rsidRDefault="007C60E0" w:rsidP="007C60E0">
      <w:pPr>
        <w:numPr>
          <w:ilvl w:val="0"/>
          <w:numId w:val="11"/>
        </w:numPr>
        <w:spacing w:after="0" w:line="240" w:lineRule="auto"/>
        <w:rPr>
          <w:rFonts w:ascii="Times New Roman" w:hAnsi="Times New Roman" w:cs="Times New Roman"/>
        </w:rPr>
      </w:pPr>
      <w:r w:rsidRPr="007A3CED">
        <w:rPr>
          <w:rFonts w:ascii="Times New Roman" w:hAnsi="Times New Roman" w:cs="Times New Roman"/>
        </w:rPr>
        <w:t>Any other learner who has been affected is identified</w:t>
      </w:r>
    </w:p>
    <w:p w14:paraId="32A80071" w14:textId="77777777" w:rsidR="007C60E0" w:rsidRPr="007A3CED" w:rsidRDefault="007C60E0" w:rsidP="007C60E0">
      <w:pPr>
        <w:numPr>
          <w:ilvl w:val="0"/>
          <w:numId w:val="11"/>
        </w:numPr>
        <w:spacing w:after="0" w:line="240" w:lineRule="auto"/>
        <w:rPr>
          <w:rFonts w:ascii="Times New Roman" w:hAnsi="Times New Roman" w:cs="Times New Roman"/>
        </w:rPr>
      </w:pPr>
      <w:r w:rsidRPr="007A3CED">
        <w:rPr>
          <w:rFonts w:ascii="Times New Roman" w:hAnsi="Times New Roman" w:cs="Times New Roman"/>
        </w:rPr>
        <w:t>Effects are corrected or mitigated as far as possible. This may involve adjusting the outcome of assessments (pass/fail) and re-issuing results, or revoking certificates</w:t>
      </w:r>
    </w:p>
    <w:p w14:paraId="7225BC27" w14:textId="77777777" w:rsidR="007C60E0" w:rsidRPr="007A3CED" w:rsidRDefault="007C60E0" w:rsidP="007C60E0">
      <w:pPr>
        <w:numPr>
          <w:ilvl w:val="0"/>
          <w:numId w:val="11"/>
        </w:numPr>
        <w:spacing w:after="0" w:line="240" w:lineRule="auto"/>
        <w:rPr>
          <w:rFonts w:ascii="Times New Roman" w:hAnsi="Times New Roman" w:cs="Times New Roman"/>
        </w:rPr>
      </w:pPr>
      <w:r w:rsidRPr="007A3CED">
        <w:rPr>
          <w:rFonts w:ascii="Times New Roman" w:hAnsi="Times New Roman" w:cs="Times New Roman"/>
        </w:rPr>
        <w:t>Appropriate action is taken to avoid a re-occurrence. This may involve for example taking action against sub contactors, assessors, instructors or internal quality assurers, external quality assurers.</w:t>
      </w:r>
    </w:p>
    <w:p w14:paraId="2CB0117D" w14:textId="77777777" w:rsidR="007C60E0" w:rsidRPr="007A3CED" w:rsidRDefault="007C60E0" w:rsidP="007C60E0">
      <w:pPr>
        <w:spacing w:after="0" w:line="240" w:lineRule="auto"/>
        <w:rPr>
          <w:rFonts w:ascii="Times New Roman" w:hAnsi="Times New Roman" w:cs="Times New Roman"/>
        </w:rPr>
      </w:pPr>
    </w:p>
    <w:p w14:paraId="799BC2D8"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Canine Massage Therapy Centre ensures that any actions are monitored through its internal reporting process. Trends are identified and action put in place to negate reoccurrence.</w:t>
      </w:r>
    </w:p>
    <w:p w14:paraId="678EE1E3" w14:textId="77777777" w:rsidR="007C60E0" w:rsidRPr="007A3CED" w:rsidRDefault="007C60E0" w:rsidP="007C60E0">
      <w:pPr>
        <w:spacing w:after="0" w:line="240" w:lineRule="auto"/>
        <w:rPr>
          <w:rFonts w:ascii="Times New Roman" w:hAnsi="Times New Roman" w:cs="Times New Roman"/>
        </w:rPr>
      </w:pPr>
    </w:p>
    <w:bookmarkEnd w:id="2"/>
    <w:p w14:paraId="6F7CA065" w14:textId="77777777" w:rsidR="007C60E0" w:rsidRPr="007A3CED" w:rsidRDefault="007C60E0" w:rsidP="007C60E0">
      <w:pPr>
        <w:pStyle w:val="Heading2"/>
        <w:numPr>
          <w:ilvl w:val="0"/>
          <w:numId w:val="14"/>
        </w:numPr>
        <w:spacing w:before="0" w:after="71"/>
        <w:rPr>
          <w:rFonts w:ascii="Times New Roman" w:eastAsia="Times New Roman" w:hAnsi="Times New Roman" w:cs="Times New Roman"/>
        </w:rPr>
      </w:pPr>
      <w:r w:rsidRPr="007A3CED">
        <w:rPr>
          <w:rFonts w:ascii="Times New Roman" w:eastAsia="Times New Roman" w:hAnsi="Times New Roman" w:cs="Times New Roman"/>
        </w:rPr>
        <w:t>Reporting</w:t>
      </w:r>
    </w:p>
    <w:p w14:paraId="1B224837" w14:textId="77777777" w:rsidR="007C60E0" w:rsidRPr="007A3CED" w:rsidRDefault="007C60E0" w:rsidP="007C60E0">
      <w:pPr>
        <w:spacing w:after="0" w:line="240" w:lineRule="auto"/>
        <w:rPr>
          <w:rFonts w:ascii="Times New Roman" w:hAnsi="Times New Roman" w:cs="Times New Roman"/>
        </w:rPr>
      </w:pPr>
    </w:p>
    <w:p w14:paraId="0D3933D6" w14:textId="72A2A61C"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We record appeals via a risk register to identify and monitor any recurrent issues or trends</w:t>
      </w:r>
      <w:r w:rsidR="00591085">
        <w:rPr>
          <w:rFonts w:ascii="Times New Roman" w:hAnsi="Times New Roman" w:cs="Times New Roman"/>
        </w:rPr>
        <w:t xml:space="preserve"> and </w:t>
      </w:r>
      <w:r w:rsidR="007271F7">
        <w:rPr>
          <w:rFonts w:ascii="Times New Roman" w:hAnsi="Times New Roman" w:cs="Times New Roman"/>
        </w:rPr>
        <w:t>report to Ga</w:t>
      </w:r>
      <w:r w:rsidR="00AB3ADE">
        <w:rPr>
          <w:rFonts w:ascii="Times New Roman" w:hAnsi="Times New Roman" w:cs="Times New Roman"/>
        </w:rPr>
        <w:t>t</w:t>
      </w:r>
      <w:r w:rsidR="007271F7">
        <w:rPr>
          <w:rFonts w:ascii="Times New Roman" w:hAnsi="Times New Roman" w:cs="Times New Roman"/>
        </w:rPr>
        <w:t>ehouse awards on appeals</w:t>
      </w:r>
      <w:r w:rsidR="00AB3ADE">
        <w:rPr>
          <w:rFonts w:ascii="Times New Roman" w:hAnsi="Times New Roman" w:cs="Times New Roman"/>
        </w:rPr>
        <w:t xml:space="preserve"> and </w:t>
      </w:r>
      <w:r w:rsidR="007271F7">
        <w:rPr>
          <w:rFonts w:ascii="Times New Roman" w:hAnsi="Times New Roman" w:cs="Times New Roman"/>
        </w:rPr>
        <w:t xml:space="preserve">complaints </w:t>
      </w:r>
      <w:r w:rsidR="00AB3ADE">
        <w:rPr>
          <w:rFonts w:ascii="Times New Roman" w:hAnsi="Times New Roman" w:cs="Times New Roman"/>
        </w:rPr>
        <w:t>including the final outcome</w:t>
      </w:r>
    </w:p>
    <w:p w14:paraId="668641A7" w14:textId="77777777" w:rsidR="007C60E0" w:rsidRPr="007A3CED" w:rsidRDefault="007C60E0" w:rsidP="007C60E0">
      <w:pPr>
        <w:spacing w:after="0" w:line="240" w:lineRule="auto"/>
        <w:rPr>
          <w:rFonts w:ascii="Times New Roman" w:hAnsi="Times New Roman" w:cs="Times New Roman"/>
        </w:rPr>
      </w:pPr>
    </w:p>
    <w:p w14:paraId="47918440" w14:textId="77777777" w:rsidR="007C60E0" w:rsidRPr="007A3CED" w:rsidRDefault="007C60E0" w:rsidP="007C60E0">
      <w:pPr>
        <w:spacing w:after="0" w:line="240" w:lineRule="auto"/>
        <w:rPr>
          <w:rFonts w:ascii="Times New Roman" w:hAnsi="Times New Roman" w:cs="Times New Roman"/>
        </w:rPr>
      </w:pPr>
      <w:r w:rsidRPr="007A3CED">
        <w:rPr>
          <w:rFonts w:ascii="Times New Roman" w:hAnsi="Times New Roman" w:cs="Times New Roman"/>
        </w:rPr>
        <w:t>This policy is reviewed regularly and updated annually or as and when required.</w:t>
      </w:r>
    </w:p>
    <w:p w14:paraId="348B6A43" w14:textId="77777777" w:rsidR="007C60E0" w:rsidRPr="007A3CED" w:rsidRDefault="007C60E0" w:rsidP="007C60E0">
      <w:pPr>
        <w:spacing w:after="0" w:line="240" w:lineRule="auto"/>
        <w:rPr>
          <w:rFonts w:ascii="Times New Roman" w:hAnsi="Times New Roman" w:cs="Times New Roman"/>
        </w:rPr>
      </w:pPr>
    </w:p>
    <w:p w14:paraId="190C7164" w14:textId="75E08AF1" w:rsidR="007C60E0" w:rsidRDefault="00314A1A" w:rsidP="00663901">
      <w:pPr>
        <w:spacing w:after="0" w:line="240" w:lineRule="auto"/>
        <w:rPr>
          <w:rFonts w:ascii="Times New Roman" w:hAnsi="Times New Roman" w:cs="Times New Roman"/>
          <w:b/>
          <w:bCs/>
          <w:sz w:val="28"/>
          <w:szCs w:val="28"/>
        </w:rPr>
      </w:pPr>
      <w:r w:rsidRPr="00663901">
        <w:rPr>
          <w:rFonts w:ascii="Times New Roman" w:hAnsi="Times New Roman" w:cs="Times New Roman"/>
          <w:b/>
          <w:bCs/>
          <w:sz w:val="28"/>
          <w:szCs w:val="28"/>
        </w:rPr>
        <w:t xml:space="preserve">GATEHOUSE AWARDS </w:t>
      </w:r>
      <w:r w:rsidR="007C60E0" w:rsidRPr="00663901">
        <w:rPr>
          <w:rFonts w:ascii="Times New Roman" w:hAnsi="Times New Roman" w:cs="Times New Roman"/>
          <w:b/>
          <w:bCs/>
          <w:sz w:val="28"/>
          <w:szCs w:val="28"/>
        </w:rPr>
        <w:t xml:space="preserve">CONTACT DETAILS – </w:t>
      </w:r>
    </w:p>
    <w:p w14:paraId="1CA26F25" w14:textId="77777777" w:rsidR="00663901" w:rsidRPr="00663901" w:rsidRDefault="00663901" w:rsidP="00663901">
      <w:pPr>
        <w:spacing w:after="0" w:line="240" w:lineRule="auto"/>
        <w:rPr>
          <w:rFonts w:ascii="Times New Roman" w:hAnsi="Times New Roman" w:cs="Times New Roman"/>
          <w:b/>
          <w:bCs/>
          <w:sz w:val="28"/>
          <w:szCs w:val="28"/>
        </w:rPr>
      </w:pPr>
    </w:p>
    <w:p w14:paraId="201F7D3B" w14:textId="77777777" w:rsidR="00FE36A0" w:rsidRDefault="00FE36A0" w:rsidP="00663901">
      <w:pPr>
        <w:spacing w:after="0" w:line="240" w:lineRule="auto"/>
        <w:rPr>
          <w:rFonts w:ascii="Times New Roman" w:hAnsi="Times New Roman" w:cs="Times New Roman"/>
        </w:rPr>
      </w:pPr>
      <w:hyperlink r:id="rId10" w:tgtFrame="_blank" w:history="1">
        <w:r w:rsidRPr="00663901">
          <w:rPr>
            <w:rFonts w:ascii="Times New Roman" w:hAnsi="Times New Roman" w:cs="Times New Roman"/>
          </w:rPr>
          <w:t>Gatehouse Awards Ltd Unit G5, Woodhead House Woodhead Road Birstall WF17 9TD United Kingdom</w:t>
        </w:r>
      </w:hyperlink>
    </w:p>
    <w:p w14:paraId="5F3B8DA3" w14:textId="77777777" w:rsidR="00663901" w:rsidRPr="00663901" w:rsidRDefault="00663901" w:rsidP="00663901">
      <w:pPr>
        <w:spacing w:after="0" w:line="240" w:lineRule="auto"/>
        <w:rPr>
          <w:rFonts w:ascii="Times New Roman" w:hAnsi="Times New Roman" w:cs="Times New Roman"/>
        </w:rPr>
      </w:pPr>
    </w:p>
    <w:p w14:paraId="3B8823F0" w14:textId="434FF13A" w:rsidR="007C60E0" w:rsidRPr="007A3CED" w:rsidRDefault="007C60E0" w:rsidP="00663901">
      <w:pPr>
        <w:spacing w:after="0" w:line="240" w:lineRule="auto"/>
        <w:rPr>
          <w:rFonts w:ascii="Times New Roman" w:eastAsia="Times New Roman" w:hAnsi="Times New Roman" w:cs="Times New Roman"/>
          <w:b/>
        </w:rPr>
      </w:pPr>
      <w:r w:rsidRPr="00663901">
        <w:rPr>
          <w:rFonts w:ascii="Times New Roman" w:hAnsi="Times New Roman" w:cs="Times New Roman"/>
        </w:rPr>
        <w:t xml:space="preserve">Telephone </w:t>
      </w:r>
      <w:hyperlink r:id="rId11" w:history="1">
        <w:r w:rsidR="00663901" w:rsidRPr="00663901">
          <w:rPr>
            <w:rFonts w:ascii="Times New Roman" w:hAnsi="Times New Roman" w:cs="Times New Roman"/>
          </w:rPr>
          <w:t>Phone: +44 (0)1924 609250</w:t>
        </w:r>
      </w:hyperlink>
      <w:r w:rsidRPr="007A3CED">
        <w:rPr>
          <w:rFonts w:ascii="Times New Roman" w:eastAsia="Times New Roman" w:hAnsi="Times New Roman" w:cs="Times New Roman"/>
        </w:rPr>
        <w:br w:type="page"/>
      </w:r>
    </w:p>
    <w:p w14:paraId="70D777D7" w14:textId="71F127F4" w:rsidR="007C60E0" w:rsidRPr="00A34734" w:rsidRDefault="007C60E0" w:rsidP="007C60E0">
      <w:pPr>
        <w:pStyle w:val="Heading2"/>
        <w:spacing w:after="0"/>
        <w:ind w:left="-5"/>
        <w:rPr>
          <w:rFonts w:ascii="Times New Roman" w:eastAsia="Times New Roman" w:hAnsi="Times New Roman" w:cs="Times New Roman"/>
        </w:rPr>
      </w:pPr>
      <w:r w:rsidRPr="00A34734">
        <w:rPr>
          <w:rFonts w:ascii="Times New Roman" w:eastAsia="Times New Roman" w:hAnsi="Times New Roman" w:cs="Times New Roman"/>
        </w:rPr>
        <w:lastRenderedPageBreak/>
        <w:t xml:space="preserve">COMPLAINTS (Including Compliments and Feedback) </w:t>
      </w:r>
      <w:r w:rsidRPr="00A403D0">
        <w:rPr>
          <w:rFonts w:ascii="Times New Roman" w:eastAsia="Times New Roman" w:hAnsi="Times New Roman" w:cs="Times New Roman"/>
          <w:sz w:val="28"/>
          <w:szCs w:val="28"/>
        </w:rPr>
        <w:t>(Com.202</w:t>
      </w:r>
      <w:r w:rsidR="0040138D">
        <w:rPr>
          <w:rFonts w:ascii="Times New Roman" w:eastAsia="Times New Roman" w:hAnsi="Times New Roman" w:cs="Times New Roman"/>
          <w:sz w:val="28"/>
          <w:szCs w:val="28"/>
        </w:rPr>
        <w:t>6</w:t>
      </w:r>
      <w:r w:rsidRPr="00A403D0">
        <w:rPr>
          <w:rFonts w:ascii="Times New Roman" w:eastAsia="Times New Roman" w:hAnsi="Times New Roman" w:cs="Times New Roman"/>
          <w:sz w:val="28"/>
          <w:szCs w:val="28"/>
        </w:rPr>
        <w:t>)</w:t>
      </w:r>
    </w:p>
    <w:p w14:paraId="151D6227" w14:textId="77777777" w:rsidR="007C60E0" w:rsidRPr="00617E7A" w:rsidRDefault="007C60E0" w:rsidP="007C60E0">
      <w:pPr>
        <w:spacing w:after="0"/>
        <w:rPr>
          <w:b/>
          <w:bCs/>
        </w:rPr>
      </w:pPr>
      <w:r w:rsidRPr="00617E7A">
        <w:rPr>
          <w:b/>
          <w:bCs/>
        </w:rPr>
        <w:t xml:space="preserve"> </w:t>
      </w:r>
    </w:p>
    <w:p w14:paraId="234B2D23" w14:textId="77777777" w:rsidR="007C60E0" w:rsidRPr="002D6DFD" w:rsidRDefault="007C60E0" w:rsidP="007C60E0">
      <w:pPr>
        <w:pStyle w:val="ListParagraph"/>
        <w:numPr>
          <w:ilvl w:val="0"/>
          <w:numId w:val="10"/>
        </w:numPr>
        <w:spacing w:after="5" w:line="249" w:lineRule="auto"/>
        <w:rPr>
          <w:rFonts w:ascii="Times New Roman" w:hAnsi="Times New Roman" w:cs="Times New Roman"/>
          <w:b/>
          <w:bCs/>
        </w:rPr>
      </w:pPr>
      <w:r w:rsidRPr="002D6DFD">
        <w:rPr>
          <w:rFonts w:ascii="Times New Roman" w:hAnsi="Times New Roman" w:cs="Times New Roman"/>
          <w:b/>
          <w:bCs/>
        </w:rPr>
        <w:t>SCOPE</w:t>
      </w:r>
    </w:p>
    <w:p w14:paraId="160F6FAF" w14:textId="77777777" w:rsidR="007C60E0" w:rsidRPr="00FC614E" w:rsidRDefault="007C60E0" w:rsidP="007C60E0">
      <w:pPr>
        <w:spacing w:after="5" w:line="249" w:lineRule="auto"/>
        <w:ind w:left="-5" w:hanging="10"/>
        <w:rPr>
          <w:rFonts w:ascii="Times New Roman" w:hAnsi="Times New Roman" w:cs="Times New Roman"/>
          <w:b/>
          <w:bCs/>
        </w:rPr>
      </w:pPr>
    </w:p>
    <w:p w14:paraId="693C497D"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Canine Massage Therapy Centre is are committed to providing a high-quality service to all our customers. We view complaints as an opportunity to learn and improve our services to customers as well as an opportunity to put things right for the person or organisation that has made the complaint.</w:t>
      </w:r>
    </w:p>
    <w:p w14:paraId="48DC3419" w14:textId="77777777" w:rsidR="007C60E0" w:rsidRPr="00FC614E" w:rsidRDefault="007C60E0" w:rsidP="007C60E0">
      <w:pPr>
        <w:spacing w:after="5" w:line="249" w:lineRule="auto"/>
        <w:ind w:left="-5" w:hanging="10"/>
        <w:rPr>
          <w:rFonts w:ascii="Times New Roman" w:hAnsi="Times New Roman" w:cs="Times New Roman"/>
        </w:rPr>
      </w:pPr>
    </w:p>
    <w:p w14:paraId="42C78E4E"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Our aim is to ensure complaints are handled sensitively and speedily to enable us to:</w:t>
      </w:r>
    </w:p>
    <w:p w14:paraId="7CAB1D66" w14:textId="77777777" w:rsidR="007C60E0" w:rsidRPr="00FC614E" w:rsidRDefault="007C60E0" w:rsidP="007C60E0">
      <w:pPr>
        <w:pStyle w:val="ListParagraph"/>
        <w:numPr>
          <w:ilvl w:val="0"/>
          <w:numId w:val="3"/>
        </w:numPr>
        <w:spacing w:after="5" w:line="249" w:lineRule="auto"/>
        <w:rPr>
          <w:rFonts w:ascii="Times New Roman" w:hAnsi="Times New Roman" w:cs="Times New Roman"/>
        </w:rPr>
      </w:pPr>
      <w:r w:rsidRPr="00FC614E">
        <w:rPr>
          <w:rFonts w:ascii="Times New Roman" w:hAnsi="Times New Roman" w:cs="Times New Roman"/>
        </w:rPr>
        <w:t>Demonstrate our commitment to clients, learners and other stakeholders</w:t>
      </w:r>
    </w:p>
    <w:p w14:paraId="4B93D4CE" w14:textId="77777777" w:rsidR="007C60E0" w:rsidRPr="00FC614E" w:rsidRDefault="007C60E0" w:rsidP="007C60E0">
      <w:pPr>
        <w:pStyle w:val="ListParagraph"/>
        <w:numPr>
          <w:ilvl w:val="0"/>
          <w:numId w:val="3"/>
        </w:numPr>
        <w:spacing w:after="5" w:line="249" w:lineRule="auto"/>
        <w:rPr>
          <w:rFonts w:ascii="Times New Roman" w:hAnsi="Times New Roman" w:cs="Times New Roman"/>
        </w:rPr>
      </w:pPr>
      <w:r w:rsidRPr="00FC614E">
        <w:rPr>
          <w:rFonts w:ascii="Times New Roman" w:hAnsi="Times New Roman" w:cs="Times New Roman"/>
        </w:rPr>
        <w:t>Demonstrate our commitment to providing the best possible service</w:t>
      </w:r>
    </w:p>
    <w:p w14:paraId="0157BB55" w14:textId="77777777" w:rsidR="007C60E0" w:rsidRPr="00FC614E" w:rsidRDefault="007C60E0" w:rsidP="007C60E0">
      <w:pPr>
        <w:pStyle w:val="ListParagraph"/>
        <w:numPr>
          <w:ilvl w:val="0"/>
          <w:numId w:val="3"/>
        </w:numPr>
        <w:spacing w:after="5" w:line="249" w:lineRule="auto"/>
        <w:rPr>
          <w:rFonts w:ascii="Times New Roman" w:hAnsi="Times New Roman" w:cs="Times New Roman"/>
        </w:rPr>
      </w:pPr>
      <w:r w:rsidRPr="00FC614E">
        <w:rPr>
          <w:rFonts w:ascii="Times New Roman" w:hAnsi="Times New Roman" w:cs="Times New Roman"/>
        </w:rPr>
        <w:t>Help to find out about things that have gone wrong so we can fix them</w:t>
      </w:r>
    </w:p>
    <w:p w14:paraId="1DBA4CDA" w14:textId="77777777" w:rsidR="007C60E0" w:rsidRPr="00FC614E" w:rsidRDefault="007C60E0" w:rsidP="007C60E0">
      <w:pPr>
        <w:pStyle w:val="ListParagraph"/>
        <w:numPr>
          <w:ilvl w:val="0"/>
          <w:numId w:val="3"/>
        </w:numPr>
        <w:spacing w:after="5" w:line="249" w:lineRule="auto"/>
        <w:rPr>
          <w:rFonts w:ascii="Times New Roman" w:hAnsi="Times New Roman" w:cs="Times New Roman"/>
        </w:rPr>
      </w:pPr>
      <w:r w:rsidRPr="00FC614E">
        <w:rPr>
          <w:rFonts w:ascii="Times New Roman" w:hAnsi="Times New Roman" w:cs="Times New Roman"/>
        </w:rPr>
        <w:t>Help to prevent things going wrong again in future.</w:t>
      </w:r>
    </w:p>
    <w:p w14:paraId="0F22F7AE" w14:textId="77777777" w:rsidR="007C60E0" w:rsidRPr="00FC614E" w:rsidRDefault="007C60E0" w:rsidP="007C60E0">
      <w:pPr>
        <w:spacing w:after="5" w:line="249" w:lineRule="auto"/>
        <w:ind w:left="-5" w:hanging="10"/>
        <w:rPr>
          <w:rFonts w:ascii="Times New Roman" w:hAnsi="Times New Roman" w:cs="Times New Roman"/>
        </w:rPr>
      </w:pPr>
    </w:p>
    <w:p w14:paraId="4B847AD5"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A complaint is defined as an expression of dissatisfaction with a product or service delivered by us whether justified or not.</w:t>
      </w:r>
    </w:p>
    <w:p w14:paraId="34690A72" w14:textId="77777777" w:rsidR="007C60E0" w:rsidRPr="00FC614E" w:rsidRDefault="007C60E0" w:rsidP="007C60E0">
      <w:pPr>
        <w:spacing w:after="5" w:line="249" w:lineRule="auto"/>
        <w:ind w:left="-5" w:hanging="10"/>
        <w:rPr>
          <w:rFonts w:ascii="Times New Roman" w:hAnsi="Times New Roman" w:cs="Times New Roman"/>
        </w:rPr>
      </w:pPr>
    </w:p>
    <w:p w14:paraId="3CC2771B" w14:textId="77777777" w:rsidR="007C60E0" w:rsidRDefault="007C60E0" w:rsidP="007C60E0">
      <w:pPr>
        <w:pStyle w:val="ListParagraph"/>
        <w:numPr>
          <w:ilvl w:val="0"/>
          <w:numId w:val="10"/>
        </w:numPr>
        <w:spacing w:after="5" w:line="249" w:lineRule="auto"/>
        <w:rPr>
          <w:rFonts w:ascii="Times New Roman" w:hAnsi="Times New Roman" w:cs="Times New Roman"/>
          <w:b/>
          <w:bCs/>
        </w:rPr>
      </w:pPr>
      <w:r w:rsidRPr="002D6DFD">
        <w:rPr>
          <w:rFonts w:ascii="Times New Roman" w:hAnsi="Times New Roman" w:cs="Times New Roman"/>
          <w:b/>
          <w:bCs/>
        </w:rPr>
        <w:t>RESPONSIBILITIES</w:t>
      </w:r>
    </w:p>
    <w:p w14:paraId="0B60096C" w14:textId="77777777" w:rsidR="007C60E0" w:rsidRPr="002D6DFD" w:rsidRDefault="007C60E0" w:rsidP="007C60E0">
      <w:pPr>
        <w:pStyle w:val="ListParagraph"/>
        <w:spacing w:after="5" w:line="249" w:lineRule="auto"/>
        <w:ind w:left="345"/>
        <w:rPr>
          <w:rFonts w:ascii="Times New Roman" w:hAnsi="Times New Roman" w:cs="Times New Roman"/>
          <w:b/>
          <w:bCs/>
        </w:rPr>
      </w:pPr>
    </w:p>
    <w:p w14:paraId="7E563A10"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Overall responsibility for this policy and its implementation lies with the Director Natalie Lenton.</w:t>
      </w:r>
    </w:p>
    <w:p w14:paraId="4CFE831B" w14:textId="77777777" w:rsidR="007C60E0" w:rsidRPr="00FC614E" w:rsidRDefault="007C60E0" w:rsidP="007C60E0">
      <w:pPr>
        <w:spacing w:after="5" w:line="249" w:lineRule="auto"/>
        <w:ind w:left="-5" w:hanging="10"/>
        <w:rPr>
          <w:rFonts w:ascii="Times New Roman" w:hAnsi="Times New Roman" w:cs="Times New Roman"/>
        </w:rPr>
      </w:pPr>
    </w:p>
    <w:p w14:paraId="5AF8700F" w14:textId="77777777" w:rsidR="007C60E0" w:rsidRDefault="007C60E0" w:rsidP="007C60E0">
      <w:pPr>
        <w:pStyle w:val="ListParagraph"/>
        <w:numPr>
          <w:ilvl w:val="0"/>
          <w:numId w:val="10"/>
        </w:numPr>
        <w:spacing w:after="5" w:line="249" w:lineRule="auto"/>
        <w:rPr>
          <w:rFonts w:ascii="Times New Roman" w:hAnsi="Times New Roman" w:cs="Times New Roman"/>
          <w:b/>
          <w:bCs/>
        </w:rPr>
      </w:pPr>
      <w:r w:rsidRPr="002D6DFD">
        <w:rPr>
          <w:rFonts w:ascii="Times New Roman" w:hAnsi="Times New Roman" w:cs="Times New Roman"/>
          <w:b/>
          <w:bCs/>
        </w:rPr>
        <w:t>POLICY PRINCIPLES</w:t>
      </w:r>
    </w:p>
    <w:p w14:paraId="07EFD3B5" w14:textId="77777777" w:rsidR="007C60E0" w:rsidRPr="002D6DFD" w:rsidRDefault="007C60E0" w:rsidP="007C60E0">
      <w:pPr>
        <w:pStyle w:val="ListParagraph"/>
        <w:spacing w:after="5" w:line="249" w:lineRule="auto"/>
        <w:ind w:left="345"/>
        <w:rPr>
          <w:rFonts w:ascii="Times New Roman" w:hAnsi="Times New Roman" w:cs="Times New Roman"/>
          <w:b/>
          <w:bCs/>
        </w:rPr>
      </w:pPr>
    </w:p>
    <w:p w14:paraId="16997B95"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Our policy principles are to:</w:t>
      </w:r>
    </w:p>
    <w:p w14:paraId="1926B8C8" w14:textId="77777777" w:rsidR="007C60E0" w:rsidRPr="00FC614E" w:rsidRDefault="007C60E0" w:rsidP="007C60E0">
      <w:pPr>
        <w:pStyle w:val="ListParagraph"/>
        <w:numPr>
          <w:ilvl w:val="0"/>
          <w:numId w:val="2"/>
        </w:numPr>
        <w:spacing w:after="5" w:line="249" w:lineRule="auto"/>
        <w:rPr>
          <w:rFonts w:ascii="Times New Roman" w:hAnsi="Times New Roman" w:cs="Times New Roman"/>
        </w:rPr>
      </w:pPr>
      <w:r w:rsidRPr="00FC614E">
        <w:rPr>
          <w:rFonts w:ascii="Times New Roman" w:hAnsi="Times New Roman" w:cs="Times New Roman"/>
        </w:rPr>
        <w:t>Provide a fair complaints procedure which is clear and easy to use</w:t>
      </w:r>
    </w:p>
    <w:p w14:paraId="7D8B863A" w14:textId="77777777" w:rsidR="007C60E0" w:rsidRPr="00FC614E" w:rsidRDefault="007C60E0" w:rsidP="007C60E0">
      <w:pPr>
        <w:pStyle w:val="ListParagraph"/>
        <w:numPr>
          <w:ilvl w:val="0"/>
          <w:numId w:val="2"/>
        </w:numPr>
        <w:spacing w:after="5" w:line="249" w:lineRule="auto"/>
        <w:rPr>
          <w:rFonts w:ascii="Times New Roman" w:hAnsi="Times New Roman" w:cs="Times New Roman"/>
        </w:rPr>
      </w:pPr>
      <w:r w:rsidRPr="00FC614E">
        <w:rPr>
          <w:rFonts w:ascii="Times New Roman" w:hAnsi="Times New Roman" w:cs="Times New Roman"/>
        </w:rPr>
        <w:t>Publicise our complaints procedure so that people know how to contact us</w:t>
      </w:r>
    </w:p>
    <w:p w14:paraId="6CA95A66" w14:textId="77777777" w:rsidR="007C60E0" w:rsidRPr="00FC614E" w:rsidRDefault="007C60E0" w:rsidP="007C60E0">
      <w:pPr>
        <w:pStyle w:val="ListParagraph"/>
        <w:numPr>
          <w:ilvl w:val="0"/>
          <w:numId w:val="2"/>
        </w:numPr>
        <w:spacing w:after="5" w:line="249" w:lineRule="auto"/>
        <w:rPr>
          <w:rFonts w:ascii="Times New Roman" w:hAnsi="Times New Roman" w:cs="Times New Roman"/>
        </w:rPr>
      </w:pPr>
      <w:r w:rsidRPr="00FC614E">
        <w:rPr>
          <w:rFonts w:ascii="Times New Roman" w:hAnsi="Times New Roman" w:cs="Times New Roman"/>
        </w:rPr>
        <w:t>Make sure everyone at Canine Massage Therapy Centre knows what to do if a complaint is received</w:t>
      </w:r>
    </w:p>
    <w:p w14:paraId="37FDFAA9" w14:textId="77777777" w:rsidR="007C60E0" w:rsidRPr="00FC614E" w:rsidRDefault="007C60E0" w:rsidP="007C60E0">
      <w:pPr>
        <w:pStyle w:val="ListParagraph"/>
        <w:numPr>
          <w:ilvl w:val="0"/>
          <w:numId w:val="2"/>
        </w:numPr>
        <w:spacing w:after="5" w:line="249" w:lineRule="auto"/>
        <w:rPr>
          <w:rFonts w:ascii="Times New Roman" w:hAnsi="Times New Roman" w:cs="Times New Roman"/>
        </w:rPr>
      </w:pPr>
      <w:r w:rsidRPr="00FC614E">
        <w:rPr>
          <w:rFonts w:ascii="Times New Roman" w:hAnsi="Times New Roman" w:cs="Times New Roman"/>
        </w:rPr>
        <w:t>Make sure all complaints are investigated fairly and in a timely way</w:t>
      </w:r>
    </w:p>
    <w:p w14:paraId="2585E5C3" w14:textId="77777777" w:rsidR="007C60E0" w:rsidRPr="00FC614E" w:rsidRDefault="007C60E0" w:rsidP="007C60E0">
      <w:pPr>
        <w:pStyle w:val="ListParagraph"/>
        <w:numPr>
          <w:ilvl w:val="0"/>
          <w:numId w:val="2"/>
        </w:numPr>
        <w:spacing w:after="5" w:line="249" w:lineRule="auto"/>
        <w:rPr>
          <w:rFonts w:ascii="Times New Roman" w:hAnsi="Times New Roman" w:cs="Times New Roman"/>
        </w:rPr>
      </w:pPr>
      <w:r w:rsidRPr="00FC614E">
        <w:rPr>
          <w:rFonts w:ascii="Times New Roman" w:hAnsi="Times New Roman" w:cs="Times New Roman"/>
        </w:rPr>
        <w:t>Ensure complaints are, wherever possible, resolved and that relationships are repaired</w:t>
      </w:r>
    </w:p>
    <w:p w14:paraId="1CCC1E71" w14:textId="77777777" w:rsidR="007C60E0" w:rsidRPr="00FC614E" w:rsidRDefault="007C60E0" w:rsidP="007C60E0">
      <w:pPr>
        <w:pStyle w:val="ListParagraph"/>
        <w:numPr>
          <w:ilvl w:val="0"/>
          <w:numId w:val="2"/>
        </w:numPr>
        <w:spacing w:after="5" w:line="249" w:lineRule="auto"/>
        <w:rPr>
          <w:rFonts w:ascii="Times New Roman" w:hAnsi="Times New Roman" w:cs="Times New Roman"/>
        </w:rPr>
      </w:pPr>
      <w:r w:rsidRPr="00FC614E">
        <w:rPr>
          <w:rFonts w:ascii="Times New Roman" w:hAnsi="Times New Roman" w:cs="Times New Roman"/>
        </w:rPr>
        <w:t>Gather information which helps us to improve what we do</w:t>
      </w:r>
    </w:p>
    <w:p w14:paraId="5DB89C28" w14:textId="77777777" w:rsidR="007C60E0" w:rsidRPr="00FC614E" w:rsidRDefault="007C60E0" w:rsidP="007C60E0">
      <w:pPr>
        <w:pStyle w:val="ListParagraph"/>
        <w:numPr>
          <w:ilvl w:val="0"/>
          <w:numId w:val="2"/>
        </w:numPr>
        <w:spacing w:after="5" w:line="249" w:lineRule="auto"/>
        <w:rPr>
          <w:rFonts w:ascii="Times New Roman" w:hAnsi="Times New Roman" w:cs="Times New Roman"/>
        </w:rPr>
      </w:pPr>
      <w:r w:rsidRPr="00FC614E">
        <w:rPr>
          <w:rFonts w:ascii="Times New Roman" w:hAnsi="Times New Roman" w:cs="Times New Roman"/>
        </w:rPr>
        <w:t>Ensure that all complaint information will be handled confidently.</w:t>
      </w:r>
    </w:p>
    <w:p w14:paraId="0E4B92D6" w14:textId="77777777" w:rsidR="007C60E0" w:rsidRPr="00FC614E" w:rsidRDefault="007C60E0" w:rsidP="007C60E0">
      <w:pPr>
        <w:spacing w:after="5" w:line="249" w:lineRule="auto"/>
        <w:ind w:left="-5" w:hanging="10"/>
        <w:rPr>
          <w:rFonts w:ascii="Times New Roman" w:hAnsi="Times New Roman" w:cs="Times New Roman"/>
        </w:rPr>
      </w:pPr>
    </w:p>
    <w:p w14:paraId="044CC93A" w14:textId="77777777" w:rsidR="007C60E0" w:rsidRDefault="007C60E0" w:rsidP="007C60E0">
      <w:pPr>
        <w:pStyle w:val="ListParagraph"/>
        <w:numPr>
          <w:ilvl w:val="0"/>
          <w:numId w:val="10"/>
        </w:numPr>
        <w:spacing w:after="5" w:line="249" w:lineRule="auto"/>
        <w:rPr>
          <w:rFonts w:ascii="Times New Roman" w:hAnsi="Times New Roman" w:cs="Times New Roman"/>
          <w:b/>
          <w:bCs/>
        </w:rPr>
      </w:pPr>
      <w:r w:rsidRPr="002D6DFD">
        <w:rPr>
          <w:rFonts w:ascii="Times New Roman" w:hAnsi="Times New Roman" w:cs="Times New Roman"/>
          <w:b/>
          <w:bCs/>
        </w:rPr>
        <w:t>COMPLAINTS PROCEDURE</w:t>
      </w:r>
    </w:p>
    <w:p w14:paraId="10D0735D" w14:textId="77777777" w:rsidR="007C60E0" w:rsidRPr="002D6DFD" w:rsidRDefault="007C60E0" w:rsidP="007C60E0">
      <w:pPr>
        <w:pStyle w:val="ListParagraph"/>
        <w:spacing w:after="5" w:line="249" w:lineRule="auto"/>
        <w:ind w:left="345"/>
        <w:rPr>
          <w:rFonts w:ascii="Times New Roman" w:hAnsi="Times New Roman" w:cs="Times New Roman"/>
          <w:b/>
          <w:bCs/>
        </w:rPr>
      </w:pPr>
    </w:p>
    <w:p w14:paraId="27E68097"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Canine Massage Therapy Centre will not normally investigate complaints which are received more than six months after the incident or occurrence took place.</w:t>
      </w:r>
    </w:p>
    <w:p w14:paraId="50DFF779" w14:textId="77777777" w:rsidR="007C60E0" w:rsidRPr="00FC614E" w:rsidRDefault="007C60E0" w:rsidP="007C60E0">
      <w:pPr>
        <w:spacing w:after="5" w:line="249" w:lineRule="auto"/>
        <w:ind w:left="-5" w:hanging="10"/>
        <w:rPr>
          <w:rFonts w:ascii="Times New Roman" w:hAnsi="Times New Roman" w:cs="Times New Roman"/>
        </w:rPr>
      </w:pPr>
    </w:p>
    <w:p w14:paraId="3B25B5E6"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Complaints can arrive through many different channels and may be received verbally, by phone, by email or in writing.</w:t>
      </w:r>
    </w:p>
    <w:p w14:paraId="30C00356" w14:textId="77777777" w:rsidR="007C60E0" w:rsidRPr="00FC614E" w:rsidRDefault="007C60E0" w:rsidP="007C60E0">
      <w:pPr>
        <w:spacing w:after="5" w:line="249" w:lineRule="auto"/>
        <w:ind w:left="-5" w:hanging="10"/>
        <w:rPr>
          <w:rFonts w:ascii="Times New Roman" w:hAnsi="Times New Roman" w:cs="Times New Roman"/>
        </w:rPr>
      </w:pPr>
    </w:p>
    <w:p w14:paraId="514CB85B"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All complaints are required to be logged by Canine Massage Therapy Centre whether informal or formal. Reasonable complaints will be dealt with as below, if more time is needed the complainant will be advised.</w:t>
      </w:r>
    </w:p>
    <w:p w14:paraId="3D96B2F2" w14:textId="77777777" w:rsidR="007E315C" w:rsidRPr="005C41CE" w:rsidRDefault="007E315C" w:rsidP="007E315C">
      <w:pPr>
        <w:spacing w:before="100" w:beforeAutospacing="1" w:after="100" w:afterAutospacing="1" w:line="240" w:lineRule="auto"/>
        <w:outlineLvl w:val="3"/>
        <w:rPr>
          <w:rFonts w:ascii="Times New Roman" w:eastAsia="Times New Roman" w:hAnsi="Times New Roman" w:cs="Times New Roman"/>
          <w:b/>
          <w:bCs/>
        </w:rPr>
      </w:pPr>
      <w:r w:rsidRPr="005C41CE">
        <w:rPr>
          <w:rFonts w:ascii="Times New Roman" w:eastAsia="Times New Roman" w:hAnsi="Times New Roman" w:cs="Times New Roman"/>
          <w:b/>
          <w:bCs/>
        </w:rPr>
        <w:t>Stage 1 – Informal Resolution</w:t>
      </w:r>
    </w:p>
    <w:p w14:paraId="595BCF35" w14:textId="77777777" w:rsidR="007E315C" w:rsidRPr="005C41CE" w:rsidRDefault="007E315C" w:rsidP="007E315C">
      <w:pPr>
        <w:numPr>
          <w:ilvl w:val="0"/>
          <w:numId w:val="16"/>
        </w:num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 xml:space="preserve">Raise the issue informally with your tutor, or </w:t>
      </w:r>
      <w:r w:rsidRPr="00BD3633">
        <w:rPr>
          <w:rFonts w:ascii="Times New Roman" w:eastAsia="Times New Roman" w:hAnsi="Times New Roman" w:cs="Times New Roman"/>
        </w:rPr>
        <w:t>Natalie Lenton</w:t>
      </w:r>
      <w:r w:rsidRPr="005C41CE">
        <w:rPr>
          <w:rFonts w:ascii="Times New Roman" w:eastAsia="Times New Roman" w:hAnsi="Times New Roman" w:cs="Times New Roman"/>
        </w:rPr>
        <w:t xml:space="preserve"> within </w:t>
      </w:r>
      <w:r w:rsidRPr="005C41CE">
        <w:rPr>
          <w:rFonts w:ascii="Times New Roman" w:eastAsia="Times New Roman" w:hAnsi="Times New Roman" w:cs="Times New Roman"/>
          <w:b/>
          <w:bCs/>
        </w:rPr>
        <w:t>10 working days</w:t>
      </w:r>
      <w:r w:rsidRPr="005C41CE">
        <w:rPr>
          <w:rFonts w:ascii="Times New Roman" w:eastAsia="Times New Roman" w:hAnsi="Times New Roman" w:cs="Times New Roman"/>
        </w:rPr>
        <w:t xml:space="preserve"> of the issue arising.</w:t>
      </w:r>
    </w:p>
    <w:p w14:paraId="32290BF5" w14:textId="77777777" w:rsidR="007E315C" w:rsidRPr="005C41CE" w:rsidRDefault="007E315C" w:rsidP="007E315C">
      <w:pPr>
        <w:numPr>
          <w:ilvl w:val="0"/>
          <w:numId w:val="16"/>
        </w:num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Most concerns can be resolved quickly and informally at this stage.</w:t>
      </w:r>
    </w:p>
    <w:p w14:paraId="6BBC7877" w14:textId="77777777" w:rsidR="007E315C" w:rsidRPr="005C41CE" w:rsidRDefault="007E315C" w:rsidP="007E315C">
      <w:pPr>
        <w:spacing w:before="100" w:beforeAutospacing="1" w:after="100" w:afterAutospacing="1" w:line="240" w:lineRule="auto"/>
        <w:outlineLvl w:val="3"/>
        <w:rPr>
          <w:rFonts w:ascii="Times New Roman" w:eastAsia="Times New Roman" w:hAnsi="Times New Roman" w:cs="Times New Roman"/>
          <w:b/>
          <w:bCs/>
        </w:rPr>
      </w:pPr>
      <w:r w:rsidRPr="005C41CE">
        <w:rPr>
          <w:rFonts w:ascii="Times New Roman" w:eastAsia="Times New Roman" w:hAnsi="Times New Roman" w:cs="Times New Roman"/>
          <w:b/>
          <w:bCs/>
        </w:rPr>
        <w:lastRenderedPageBreak/>
        <w:t>Stage 2 – Formal Complaint</w:t>
      </w:r>
    </w:p>
    <w:p w14:paraId="38664B7E" w14:textId="77777777" w:rsidR="007E315C" w:rsidRPr="005C41CE" w:rsidRDefault="007E315C" w:rsidP="007E315C">
      <w:p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If you are not satisfied with the outcome:</w:t>
      </w:r>
    </w:p>
    <w:p w14:paraId="476AE7BB" w14:textId="77777777" w:rsidR="007E315C" w:rsidRPr="005C41CE" w:rsidRDefault="007E315C" w:rsidP="007E315C">
      <w:pPr>
        <w:numPr>
          <w:ilvl w:val="0"/>
          <w:numId w:val="17"/>
        </w:num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 xml:space="preserve">Submit a Formal Complaint Form (available from </w:t>
      </w:r>
      <w:hyperlink r:id="rId12" w:history="1">
        <w:r w:rsidRPr="00BD3633">
          <w:rPr>
            <w:rStyle w:val="Hyperlink"/>
            <w:rFonts w:ascii="Times New Roman" w:eastAsia="Times New Roman" w:hAnsi="Times New Roman" w:cs="Times New Roman"/>
          </w:rPr>
          <w:t>jenny@k9-massage.co.uk</w:t>
        </w:r>
      </w:hyperlink>
      <w:r w:rsidRPr="00BD3633">
        <w:rPr>
          <w:rFonts w:ascii="Times New Roman" w:eastAsia="Times New Roman" w:hAnsi="Times New Roman" w:cs="Times New Roman"/>
        </w:rPr>
        <w:t xml:space="preserve">) </w:t>
      </w:r>
      <w:r w:rsidRPr="005C41CE">
        <w:rPr>
          <w:rFonts w:ascii="Times New Roman" w:eastAsia="Times New Roman" w:hAnsi="Times New Roman" w:cs="Times New Roman"/>
        </w:rPr>
        <w:t xml:space="preserve">to </w:t>
      </w:r>
      <w:r w:rsidRPr="00BD3633">
        <w:rPr>
          <w:rFonts w:ascii="Times New Roman" w:eastAsia="Times New Roman" w:hAnsi="Times New Roman" w:cs="Times New Roman"/>
        </w:rPr>
        <w:t xml:space="preserve">Natalie Lenton </w:t>
      </w:r>
      <w:r w:rsidRPr="005C41CE">
        <w:rPr>
          <w:rFonts w:ascii="Times New Roman" w:eastAsia="Times New Roman" w:hAnsi="Times New Roman" w:cs="Times New Roman"/>
        </w:rPr>
        <w:t>within 20 working days of the original issue.</w:t>
      </w:r>
    </w:p>
    <w:p w14:paraId="6B48CB4B" w14:textId="77777777" w:rsidR="007E315C" w:rsidRPr="005C41CE" w:rsidRDefault="007E315C" w:rsidP="007E315C">
      <w:pPr>
        <w:numPr>
          <w:ilvl w:val="0"/>
          <w:numId w:val="17"/>
        </w:num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The complaint will be acknowledged within 5 working days.</w:t>
      </w:r>
    </w:p>
    <w:p w14:paraId="62ABFEB2" w14:textId="77777777" w:rsidR="007E315C" w:rsidRPr="005C41CE" w:rsidRDefault="007E315C" w:rsidP="007E315C">
      <w:pPr>
        <w:numPr>
          <w:ilvl w:val="0"/>
          <w:numId w:val="17"/>
        </w:num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A full investigation will be conducted, and a written response will be provided within 20 working days.</w:t>
      </w:r>
    </w:p>
    <w:p w14:paraId="7B56D5A4" w14:textId="77777777" w:rsidR="007E315C" w:rsidRPr="005C41CE" w:rsidRDefault="007E315C" w:rsidP="007E315C">
      <w:pPr>
        <w:numPr>
          <w:ilvl w:val="0"/>
          <w:numId w:val="17"/>
        </w:num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The decision will outline any corrective or preventive actions to be taken.</w:t>
      </w:r>
    </w:p>
    <w:p w14:paraId="4D4EF2C2" w14:textId="77777777" w:rsidR="007E315C" w:rsidRPr="005C41CE" w:rsidRDefault="007E315C" w:rsidP="007E315C">
      <w:pPr>
        <w:spacing w:before="100" w:beforeAutospacing="1" w:after="100" w:afterAutospacing="1" w:line="240" w:lineRule="auto"/>
        <w:outlineLvl w:val="3"/>
        <w:rPr>
          <w:rFonts w:ascii="Times New Roman" w:eastAsia="Times New Roman" w:hAnsi="Times New Roman" w:cs="Times New Roman"/>
          <w:b/>
          <w:bCs/>
        </w:rPr>
      </w:pPr>
      <w:r w:rsidRPr="005C41CE">
        <w:rPr>
          <w:rFonts w:ascii="Times New Roman" w:eastAsia="Times New Roman" w:hAnsi="Times New Roman" w:cs="Times New Roman"/>
          <w:b/>
          <w:bCs/>
        </w:rPr>
        <w:t>Stage 3 – Appeal or Escalation</w:t>
      </w:r>
    </w:p>
    <w:p w14:paraId="68C3D1D1" w14:textId="77777777" w:rsidR="007E315C" w:rsidRPr="005C41CE" w:rsidRDefault="007E315C" w:rsidP="007E315C">
      <w:p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If you remain dissatisfied after Stage 2:</w:t>
      </w:r>
    </w:p>
    <w:p w14:paraId="3B553ADC" w14:textId="77777777" w:rsidR="007E315C" w:rsidRPr="005C41CE" w:rsidRDefault="007E315C" w:rsidP="007E315C">
      <w:pPr>
        <w:numPr>
          <w:ilvl w:val="0"/>
          <w:numId w:val="18"/>
        </w:num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If the issue remains unresolved after internal processes, you may escalate the complaint to the relevant Awarding Organisatio</w:t>
      </w:r>
      <w:r w:rsidRPr="00BD3633">
        <w:rPr>
          <w:rFonts w:ascii="Times New Roman" w:eastAsia="Times New Roman" w:hAnsi="Times New Roman" w:cs="Times New Roman"/>
        </w:rPr>
        <w:t>n, Gatehouse Awards</w:t>
      </w:r>
    </w:p>
    <w:p w14:paraId="3CAAC557" w14:textId="6195D6BB" w:rsidR="007C60E0" w:rsidRDefault="007E315C" w:rsidP="00DF1BAA">
      <w:pPr>
        <w:numPr>
          <w:ilvl w:val="0"/>
          <w:numId w:val="18"/>
        </w:numPr>
        <w:spacing w:before="100" w:beforeAutospacing="1" w:after="100" w:afterAutospacing="1" w:line="240" w:lineRule="auto"/>
        <w:rPr>
          <w:rFonts w:ascii="Times New Roman" w:eastAsia="Times New Roman" w:hAnsi="Times New Roman" w:cs="Times New Roman"/>
        </w:rPr>
      </w:pPr>
      <w:r w:rsidRPr="005C41CE">
        <w:rPr>
          <w:rFonts w:ascii="Times New Roman" w:eastAsia="Times New Roman" w:hAnsi="Times New Roman" w:cs="Times New Roman"/>
        </w:rPr>
        <w:t>As an Ofqual-regulated provider, learners may ultimately contact Ofqual if they believe that the awarding organisation has not followed due process.</w:t>
      </w:r>
    </w:p>
    <w:p w14:paraId="756C0B8F" w14:textId="1FCD2A56" w:rsidR="00DF1BAA" w:rsidRPr="00DF1BAA" w:rsidRDefault="00DF1BAA" w:rsidP="00DF1BAA">
      <w:pPr>
        <w:spacing w:after="0" w:line="240" w:lineRule="auto"/>
        <w:rPr>
          <w:rFonts w:ascii="Times New Roman" w:hAnsi="Times New Roman" w:cs="Times New Roman"/>
          <w:b/>
          <w:bCs/>
          <w:sz w:val="28"/>
          <w:szCs w:val="28"/>
        </w:rPr>
      </w:pPr>
      <w:r w:rsidRPr="00DF1BAA">
        <w:rPr>
          <w:rFonts w:ascii="Times New Roman" w:hAnsi="Times New Roman" w:cs="Times New Roman"/>
          <w:b/>
          <w:bCs/>
          <w:sz w:val="28"/>
          <w:szCs w:val="28"/>
        </w:rPr>
        <w:t xml:space="preserve">GATEHOUSE AWARDS CONTACT DETAILS – </w:t>
      </w:r>
    </w:p>
    <w:p w14:paraId="4D0455B3" w14:textId="77777777" w:rsidR="00DF1BAA" w:rsidRPr="00DF1BAA" w:rsidRDefault="00DF1BAA" w:rsidP="00DF1BAA">
      <w:pPr>
        <w:spacing w:after="0" w:line="240" w:lineRule="auto"/>
        <w:rPr>
          <w:rFonts w:ascii="Times New Roman" w:hAnsi="Times New Roman" w:cs="Times New Roman"/>
        </w:rPr>
      </w:pPr>
      <w:hyperlink r:id="rId13" w:tgtFrame="_blank" w:history="1">
        <w:r w:rsidRPr="00DF1BAA">
          <w:rPr>
            <w:rFonts w:ascii="Times New Roman" w:hAnsi="Times New Roman" w:cs="Times New Roman"/>
          </w:rPr>
          <w:t>Gatehouse Awards Ltd Unit G5, Woodhead House Woodhead Road Birstall WF17 9TD United Kingdom</w:t>
        </w:r>
      </w:hyperlink>
    </w:p>
    <w:p w14:paraId="3A588B78" w14:textId="77777777" w:rsidR="00DF1BAA" w:rsidRPr="00DF1BAA" w:rsidRDefault="00DF1BAA" w:rsidP="00DF1BAA">
      <w:pPr>
        <w:spacing w:after="0" w:line="240" w:lineRule="auto"/>
        <w:rPr>
          <w:rFonts w:ascii="Times New Roman" w:hAnsi="Times New Roman" w:cs="Times New Roman"/>
        </w:rPr>
      </w:pPr>
    </w:p>
    <w:p w14:paraId="7677D048" w14:textId="206DB768" w:rsidR="00DF1BAA" w:rsidRPr="00DF1BAA" w:rsidRDefault="00DF1BAA" w:rsidP="00DF1BAA">
      <w:pPr>
        <w:rPr>
          <w:rFonts w:ascii="Times New Roman" w:eastAsia="Times New Roman" w:hAnsi="Times New Roman" w:cs="Times New Roman"/>
        </w:rPr>
      </w:pPr>
      <w:r w:rsidRPr="00DF1BAA">
        <w:rPr>
          <w:rFonts w:ascii="Times New Roman" w:hAnsi="Times New Roman" w:cs="Times New Roman"/>
        </w:rPr>
        <w:t xml:space="preserve">telephone </w:t>
      </w:r>
      <w:hyperlink r:id="rId14" w:history="1">
        <w:r w:rsidRPr="00DF1BAA">
          <w:rPr>
            <w:rFonts w:ascii="Times New Roman" w:hAnsi="Times New Roman" w:cs="Times New Roman"/>
          </w:rPr>
          <w:t>Phone: +44 (0)1924 609250</w:t>
        </w:r>
      </w:hyperlink>
    </w:p>
    <w:p w14:paraId="7E616EE5" w14:textId="77777777" w:rsidR="007C60E0" w:rsidRDefault="007C60E0" w:rsidP="007C60E0">
      <w:pPr>
        <w:pStyle w:val="ListParagraph"/>
        <w:numPr>
          <w:ilvl w:val="0"/>
          <w:numId w:val="10"/>
        </w:numPr>
        <w:spacing w:after="5" w:line="249" w:lineRule="auto"/>
        <w:rPr>
          <w:rFonts w:ascii="Times New Roman" w:hAnsi="Times New Roman" w:cs="Times New Roman"/>
          <w:b/>
          <w:bCs/>
        </w:rPr>
      </w:pPr>
      <w:r w:rsidRPr="002D6DFD">
        <w:rPr>
          <w:rFonts w:ascii="Times New Roman" w:hAnsi="Times New Roman" w:cs="Times New Roman"/>
          <w:b/>
          <w:bCs/>
        </w:rPr>
        <w:t>COMPLIMENTS AND FEEDBACK</w:t>
      </w:r>
    </w:p>
    <w:p w14:paraId="7AE854A7" w14:textId="77777777" w:rsidR="007C60E0" w:rsidRPr="002D6DFD" w:rsidRDefault="007C60E0" w:rsidP="007C60E0">
      <w:pPr>
        <w:pStyle w:val="ListParagraph"/>
        <w:spacing w:after="5" w:line="249" w:lineRule="auto"/>
        <w:ind w:left="345"/>
        <w:rPr>
          <w:rFonts w:ascii="Times New Roman" w:hAnsi="Times New Roman" w:cs="Times New Roman"/>
          <w:b/>
          <w:bCs/>
        </w:rPr>
      </w:pPr>
    </w:p>
    <w:p w14:paraId="3E048879"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We define a compliment as an expression of praise concerning a high level of service delivery and/or customer care received.</w:t>
      </w:r>
    </w:p>
    <w:p w14:paraId="4EF462E5" w14:textId="77777777" w:rsidR="007C60E0" w:rsidRPr="00FC614E" w:rsidRDefault="007C60E0" w:rsidP="007C60E0">
      <w:pPr>
        <w:spacing w:after="5" w:line="249" w:lineRule="auto"/>
        <w:ind w:left="-5" w:hanging="10"/>
        <w:rPr>
          <w:rFonts w:ascii="Times New Roman" w:hAnsi="Times New Roman" w:cs="Times New Roman"/>
        </w:rPr>
      </w:pPr>
    </w:p>
    <w:p w14:paraId="1082DC56"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Acknowledgements will be sent within 5 working days of receipt in respect of all feedback and compliments.</w:t>
      </w:r>
    </w:p>
    <w:p w14:paraId="074B8D5D" w14:textId="77777777" w:rsidR="007C60E0" w:rsidRPr="00FC614E" w:rsidRDefault="007C60E0" w:rsidP="007C60E0">
      <w:pPr>
        <w:spacing w:after="5" w:line="249" w:lineRule="auto"/>
        <w:ind w:left="-5" w:hanging="10"/>
        <w:rPr>
          <w:rFonts w:ascii="Times New Roman" w:hAnsi="Times New Roman" w:cs="Times New Roman"/>
        </w:rPr>
      </w:pPr>
    </w:p>
    <w:p w14:paraId="787ACC26"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Compliments and feedback which warrant a response will be replied to within 10 working days.</w:t>
      </w:r>
    </w:p>
    <w:p w14:paraId="19F6C3D2" w14:textId="77777777" w:rsidR="007C60E0" w:rsidRPr="00FC614E" w:rsidRDefault="007C60E0" w:rsidP="007C60E0">
      <w:pPr>
        <w:spacing w:after="5" w:line="249" w:lineRule="auto"/>
        <w:ind w:left="-5" w:hanging="10"/>
        <w:rPr>
          <w:rFonts w:ascii="Times New Roman" w:hAnsi="Times New Roman" w:cs="Times New Roman"/>
        </w:rPr>
      </w:pPr>
    </w:p>
    <w:p w14:paraId="2AC30610"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Compliments and feedback may be communicated internally and via social media networks if applicable to external stakeholders and partners and with the customer approval.</w:t>
      </w:r>
    </w:p>
    <w:p w14:paraId="16CC6530" w14:textId="77777777" w:rsidR="007C60E0" w:rsidRPr="00FC614E" w:rsidRDefault="007C60E0" w:rsidP="007C60E0">
      <w:pPr>
        <w:spacing w:after="5" w:line="249" w:lineRule="auto"/>
        <w:ind w:left="-5" w:hanging="10"/>
        <w:rPr>
          <w:rFonts w:ascii="Times New Roman" w:hAnsi="Times New Roman" w:cs="Times New Roman"/>
          <w:b/>
          <w:bCs/>
        </w:rPr>
      </w:pPr>
    </w:p>
    <w:p w14:paraId="3A529FF4" w14:textId="77777777" w:rsidR="007C60E0" w:rsidRDefault="007C60E0" w:rsidP="007C60E0">
      <w:pPr>
        <w:pStyle w:val="ListParagraph"/>
        <w:numPr>
          <w:ilvl w:val="0"/>
          <w:numId w:val="10"/>
        </w:numPr>
        <w:spacing w:after="5" w:line="249" w:lineRule="auto"/>
        <w:rPr>
          <w:rFonts w:ascii="Times New Roman" w:hAnsi="Times New Roman" w:cs="Times New Roman"/>
          <w:b/>
          <w:bCs/>
        </w:rPr>
      </w:pPr>
      <w:r w:rsidRPr="002D6DFD">
        <w:rPr>
          <w:rFonts w:ascii="Times New Roman" w:hAnsi="Times New Roman" w:cs="Times New Roman"/>
          <w:b/>
          <w:bCs/>
        </w:rPr>
        <w:t>MONITORING and REPORTING</w:t>
      </w:r>
    </w:p>
    <w:p w14:paraId="0ECF325A" w14:textId="77777777" w:rsidR="007C60E0" w:rsidRPr="002D6DFD" w:rsidRDefault="007C60E0" w:rsidP="007C60E0">
      <w:pPr>
        <w:pStyle w:val="ListParagraph"/>
        <w:spacing w:after="5" w:line="249" w:lineRule="auto"/>
        <w:ind w:left="345"/>
        <w:rPr>
          <w:rFonts w:ascii="Times New Roman" w:hAnsi="Times New Roman" w:cs="Times New Roman"/>
          <w:b/>
          <w:bCs/>
        </w:rPr>
      </w:pPr>
    </w:p>
    <w:p w14:paraId="3DCB70F3"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Canine Massage Therapy Centre records complaints and reviews these regularly to identify any trends which may have an impact upon other learners. Where a complaint is upheld, the impact on other learners is considered and action is taken to ensure learners are not disadvantaged.</w:t>
      </w:r>
    </w:p>
    <w:p w14:paraId="40B8F457" w14:textId="77777777" w:rsidR="007C60E0" w:rsidRPr="00FC614E" w:rsidRDefault="007C60E0" w:rsidP="007C60E0">
      <w:pPr>
        <w:spacing w:after="5" w:line="249" w:lineRule="auto"/>
        <w:ind w:left="-5" w:hanging="10"/>
        <w:rPr>
          <w:rFonts w:ascii="Times New Roman" w:hAnsi="Times New Roman" w:cs="Times New Roman"/>
        </w:rPr>
      </w:pPr>
    </w:p>
    <w:p w14:paraId="1282942F"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Where it has been established that a complaint is valid, we will take appropriate action that will be proportionate to the gravity and scope of the occurrence. This will be documented at management meeting and added to the risk register.</w:t>
      </w:r>
    </w:p>
    <w:p w14:paraId="367B9C1A" w14:textId="77777777" w:rsidR="007C60E0" w:rsidRPr="00FC614E" w:rsidRDefault="007C60E0" w:rsidP="007C60E0">
      <w:pPr>
        <w:spacing w:after="5" w:line="249" w:lineRule="auto"/>
        <w:ind w:left="-5" w:hanging="10"/>
        <w:rPr>
          <w:rFonts w:ascii="Times New Roman" w:hAnsi="Times New Roman" w:cs="Times New Roman"/>
        </w:rPr>
      </w:pPr>
    </w:p>
    <w:p w14:paraId="582E334C" w14:textId="1162BEE5" w:rsidR="007C60E0" w:rsidRDefault="007C60E0" w:rsidP="004E5D55">
      <w:pPr>
        <w:spacing w:after="5" w:line="249" w:lineRule="auto"/>
        <w:ind w:left="-5" w:hanging="10"/>
        <w:rPr>
          <w:rFonts w:ascii="Times New Roman" w:hAnsi="Times New Roman" w:cs="Times New Roman"/>
        </w:rPr>
      </w:pPr>
      <w:r w:rsidRPr="00FC614E">
        <w:rPr>
          <w:rFonts w:ascii="Times New Roman" w:hAnsi="Times New Roman" w:cs="Times New Roman"/>
        </w:rPr>
        <w:t xml:space="preserve">This policy is reviewed regularly and updated annually or as and when required. Note: Links added should be validated by anyone looking to adopt this example policy </w:t>
      </w:r>
    </w:p>
    <w:p w14:paraId="7F72C57E" w14:textId="77777777" w:rsidR="007C60E0" w:rsidRDefault="007C60E0" w:rsidP="007C60E0">
      <w:pPr>
        <w:spacing w:after="5" w:line="249" w:lineRule="auto"/>
        <w:ind w:left="-5" w:hanging="10"/>
        <w:rPr>
          <w:rFonts w:ascii="Times New Roman" w:hAnsi="Times New Roman" w:cs="Times New Roman"/>
          <w:b/>
        </w:rPr>
      </w:pPr>
    </w:p>
    <w:p w14:paraId="3C6F68A3" w14:textId="77777777" w:rsidR="005B6211" w:rsidRDefault="005B6211">
      <w:pPr>
        <w:spacing w:line="278" w:lineRule="auto"/>
        <w:rPr>
          <w:rFonts w:ascii="Times New Roman" w:hAnsi="Times New Roman" w:cs="Times New Roman"/>
          <w:b/>
        </w:rPr>
      </w:pPr>
      <w:r>
        <w:rPr>
          <w:rFonts w:ascii="Times New Roman" w:hAnsi="Times New Roman" w:cs="Times New Roman"/>
          <w:b/>
        </w:rPr>
        <w:br w:type="page"/>
      </w:r>
    </w:p>
    <w:p w14:paraId="710F7FA3" w14:textId="4CB7A630" w:rsidR="007C60E0" w:rsidRPr="00FC614E" w:rsidRDefault="007C60E0" w:rsidP="007C60E0">
      <w:pPr>
        <w:spacing w:after="5" w:line="249" w:lineRule="auto"/>
        <w:ind w:left="-5" w:hanging="10"/>
        <w:rPr>
          <w:rFonts w:ascii="Times New Roman" w:hAnsi="Times New Roman" w:cs="Times New Roman"/>
        </w:rPr>
      </w:pPr>
      <w:r>
        <w:rPr>
          <w:rFonts w:ascii="Times New Roman" w:hAnsi="Times New Roman" w:cs="Times New Roman"/>
          <w:b/>
        </w:rPr>
        <w:lastRenderedPageBreak/>
        <w:t>UNREASONABLE BEHAVIOUR</w:t>
      </w:r>
    </w:p>
    <w:p w14:paraId="7AA07CA2" w14:textId="77777777" w:rsidR="007C60E0" w:rsidRPr="00FC614E" w:rsidRDefault="007C60E0" w:rsidP="007C60E0">
      <w:pPr>
        <w:spacing w:after="0"/>
        <w:rPr>
          <w:rFonts w:ascii="Times New Roman" w:hAnsi="Times New Roman" w:cs="Times New Roman"/>
        </w:rPr>
      </w:pPr>
      <w:r w:rsidRPr="00FC614E">
        <w:rPr>
          <w:rFonts w:ascii="Times New Roman" w:hAnsi="Times New Roman" w:cs="Times New Roman"/>
        </w:rPr>
        <w:t xml:space="preserve"> </w:t>
      </w:r>
    </w:p>
    <w:p w14:paraId="79DA4CC2"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 xml:space="preserve">We are committed to dealing with all customers and members of the public fairly, impartially and in a proper and considerate manner. We do not normally limit the contact that customers or the public have with us, whether in person, by telephone, by email or on social media. However, we will not tolerate behaviour or communications that are unreasonable; by which we mean those behaviours or communications which are offensive, abusive or threatening, for example. </w:t>
      </w:r>
    </w:p>
    <w:p w14:paraId="46BF9CB2" w14:textId="77777777" w:rsidR="007C60E0" w:rsidRPr="00FC614E" w:rsidRDefault="007C60E0" w:rsidP="007C60E0">
      <w:pPr>
        <w:spacing w:after="0"/>
        <w:rPr>
          <w:rFonts w:ascii="Times New Roman" w:hAnsi="Times New Roman" w:cs="Times New Roman"/>
        </w:rPr>
      </w:pPr>
      <w:r w:rsidRPr="00FC614E">
        <w:rPr>
          <w:rFonts w:ascii="Times New Roman" w:hAnsi="Times New Roman" w:cs="Times New Roman"/>
        </w:rPr>
        <w:t xml:space="preserve"> </w:t>
      </w:r>
    </w:p>
    <w:p w14:paraId="3FEB39FF" w14:textId="77777777" w:rsidR="007C60E0" w:rsidRPr="00FC614E"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 xml:space="preserve">In addition, from time to time our staff may fall short of the expectations of our customers. This could be because we have failed, or been slow, to act; or it may be because a complainant’s expectation of us goes beyond that which we can deliver. Occasionally, however, a complainant hinders our consideration of their complaints through their frequency of contact with us and exceptionally, we will take action to limit their contact. </w:t>
      </w:r>
    </w:p>
    <w:p w14:paraId="3E1CC39A" w14:textId="77777777" w:rsidR="007C60E0" w:rsidRPr="00FC614E" w:rsidRDefault="007C60E0" w:rsidP="007C60E0">
      <w:pPr>
        <w:spacing w:after="0"/>
        <w:rPr>
          <w:rFonts w:ascii="Times New Roman" w:hAnsi="Times New Roman" w:cs="Times New Roman"/>
        </w:rPr>
      </w:pPr>
      <w:r w:rsidRPr="00FC614E">
        <w:rPr>
          <w:rFonts w:ascii="Times New Roman" w:hAnsi="Times New Roman" w:cs="Times New Roman"/>
        </w:rPr>
        <w:t xml:space="preserve"> </w:t>
      </w:r>
    </w:p>
    <w:p w14:paraId="7088CE39" w14:textId="77777777" w:rsidR="007C60E0" w:rsidRDefault="007C60E0" w:rsidP="007C60E0">
      <w:pPr>
        <w:spacing w:after="5" w:line="249" w:lineRule="auto"/>
        <w:ind w:left="-5" w:hanging="10"/>
        <w:rPr>
          <w:rFonts w:ascii="Times New Roman" w:hAnsi="Times New Roman" w:cs="Times New Roman"/>
        </w:rPr>
      </w:pPr>
      <w:r w:rsidRPr="00FC614E">
        <w:rPr>
          <w:rFonts w:ascii="Times New Roman" w:hAnsi="Times New Roman" w:cs="Times New Roman"/>
        </w:rPr>
        <w:t xml:space="preserve">We are unable to investigate a complaint if it's an anonymous complaint or if it’s a legal obligation that we must fulfil although the complaint will be noted. </w:t>
      </w:r>
    </w:p>
    <w:p w14:paraId="4B5C5465" w14:textId="77777777" w:rsidR="007C60E0" w:rsidRDefault="007C60E0" w:rsidP="007C60E0">
      <w:pPr>
        <w:spacing w:after="5" w:line="249" w:lineRule="auto"/>
        <w:ind w:left="-5" w:hanging="10"/>
        <w:rPr>
          <w:rFonts w:ascii="Times New Roman" w:hAnsi="Times New Roman" w:cs="Times New Roman"/>
        </w:rPr>
      </w:pPr>
    </w:p>
    <w:p w14:paraId="6D7E5569" w14:textId="77777777" w:rsidR="00DF1BAA" w:rsidRDefault="00DF1BAA"/>
    <w:sectPr w:rsidR="00DF1BA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D173" w14:textId="77777777" w:rsidR="000100CC" w:rsidRDefault="000100CC" w:rsidP="005D33EC">
      <w:pPr>
        <w:spacing w:after="0" w:line="240" w:lineRule="auto"/>
      </w:pPr>
      <w:r>
        <w:separator/>
      </w:r>
    </w:p>
  </w:endnote>
  <w:endnote w:type="continuationSeparator" w:id="0">
    <w:p w14:paraId="7D1EDFEC" w14:textId="77777777" w:rsidR="000100CC" w:rsidRDefault="000100CC" w:rsidP="005D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CA47" w14:textId="5900A68E" w:rsidR="005D33EC" w:rsidRDefault="00137B34">
    <w:pPr>
      <w:pStyle w:val="Footer"/>
    </w:pPr>
    <w:r w:rsidRPr="00A66161">
      <w:rPr>
        <w:color w:val="7F7F7F" w:themeColor="text1" w:themeTint="80"/>
      </w:rPr>
      <w:t xml:space="preserve">Canine Massage Therapy Centre </w:t>
    </w:r>
    <w:r w:rsidRPr="00A66161">
      <w:rPr>
        <w:color w:val="7F7F7F" w:themeColor="text1" w:themeTint="80"/>
      </w:rPr>
      <w:tab/>
      <w:t>Company number 05905754</w:t>
    </w:r>
    <w:r w:rsidRPr="00A66161">
      <w:rPr>
        <w:color w:val="7F7F7F" w:themeColor="text1" w:themeTint="80"/>
      </w:rPr>
      <w:tab/>
      <w:t>VAT NUMBER GB 140924626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F482" w14:textId="77777777" w:rsidR="000100CC" w:rsidRDefault="000100CC" w:rsidP="005D33EC">
      <w:pPr>
        <w:spacing w:after="0" w:line="240" w:lineRule="auto"/>
      </w:pPr>
      <w:r>
        <w:separator/>
      </w:r>
    </w:p>
  </w:footnote>
  <w:footnote w:type="continuationSeparator" w:id="0">
    <w:p w14:paraId="784859A7" w14:textId="77777777" w:rsidR="000100CC" w:rsidRDefault="000100CC" w:rsidP="005D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9736" w14:textId="1F38E460" w:rsidR="005D33EC" w:rsidRDefault="005D33EC" w:rsidP="00227346">
    <w:pPr>
      <w:pStyle w:val="Header"/>
      <w:jc w:val="both"/>
    </w:pPr>
    <w:r w:rsidRPr="00A0027F">
      <w:rPr>
        <w:color w:val="000000" w:themeColor="text1"/>
      </w:rPr>
      <w:t xml:space="preserve">CMTC Enrolment </w:t>
    </w:r>
    <w:r>
      <w:rPr>
        <w:color w:val="000000" w:themeColor="text1"/>
      </w:rPr>
      <w:t xml:space="preserve">2026-27 </w:t>
    </w:r>
    <w:r w:rsidR="000B3DF3">
      <w:rPr>
        <w:color w:val="000000" w:themeColor="text1"/>
      </w:rPr>
      <w:t>(October</w:t>
    </w:r>
    <w:r>
      <w:rPr>
        <w:color w:val="000000" w:themeColor="text1"/>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04C"/>
    <w:multiLevelType w:val="hybridMultilevel"/>
    <w:tmpl w:val="6220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66A21"/>
    <w:multiLevelType w:val="multilevel"/>
    <w:tmpl w:val="5D260B90"/>
    <w:lvl w:ilvl="0">
      <w:start w:val="1"/>
      <w:numFmt w:val="decimal"/>
      <w:lvlText w:val="%1."/>
      <w:lvlJc w:val="left"/>
      <w:pPr>
        <w:ind w:left="344" w:hanging="360"/>
      </w:pPr>
      <w:rPr>
        <w:rFonts w:hint="default"/>
      </w:rPr>
    </w:lvl>
    <w:lvl w:ilvl="1">
      <w:start w:val="1"/>
      <w:numFmt w:val="decimal"/>
      <w:isLgl/>
      <w:lvlText w:val="%1.%2"/>
      <w:lvlJc w:val="left"/>
      <w:pPr>
        <w:ind w:left="360" w:hanging="360"/>
      </w:pPr>
      <w:rPr>
        <w:rFonts w:eastAsia="Calibri" w:hint="default"/>
        <w:b w:val="0"/>
      </w:rPr>
    </w:lvl>
    <w:lvl w:ilvl="2">
      <w:start w:val="1"/>
      <w:numFmt w:val="decimal"/>
      <w:isLgl/>
      <w:lvlText w:val="%1.%2.%3"/>
      <w:lvlJc w:val="left"/>
      <w:pPr>
        <w:ind w:left="736" w:hanging="720"/>
      </w:pPr>
      <w:rPr>
        <w:rFonts w:eastAsia="Calibri" w:hint="default"/>
        <w:b w:val="0"/>
      </w:rPr>
    </w:lvl>
    <w:lvl w:ilvl="3">
      <w:start w:val="1"/>
      <w:numFmt w:val="decimal"/>
      <w:isLgl/>
      <w:lvlText w:val="%1.%2.%3.%4"/>
      <w:lvlJc w:val="left"/>
      <w:pPr>
        <w:ind w:left="752" w:hanging="720"/>
      </w:pPr>
      <w:rPr>
        <w:rFonts w:eastAsia="Calibri" w:hint="default"/>
        <w:b w:val="0"/>
      </w:rPr>
    </w:lvl>
    <w:lvl w:ilvl="4">
      <w:start w:val="1"/>
      <w:numFmt w:val="decimal"/>
      <w:isLgl/>
      <w:lvlText w:val="%1.%2.%3.%4.%5"/>
      <w:lvlJc w:val="left"/>
      <w:pPr>
        <w:ind w:left="1128" w:hanging="1080"/>
      </w:pPr>
      <w:rPr>
        <w:rFonts w:eastAsia="Calibri" w:hint="default"/>
        <w:b w:val="0"/>
      </w:rPr>
    </w:lvl>
    <w:lvl w:ilvl="5">
      <w:start w:val="1"/>
      <w:numFmt w:val="decimal"/>
      <w:isLgl/>
      <w:lvlText w:val="%1.%2.%3.%4.%5.%6"/>
      <w:lvlJc w:val="left"/>
      <w:pPr>
        <w:ind w:left="1144" w:hanging="1080"/>
      </w:pPr>
      <w:rPr>
        <w:rFonts w:eastAsia="Calibri" w:hint="default"/>
        <w:b w:val="0"/>
      </w:rPr>
    </w:lvl>
    <w:lvl w:ilvl="6">
      <w:start w:val="1"/>
      <w:numFmt w:val="decimal"/>
      <w:isLgl/>
      <w:lvlText w:val="%1.%2.%3.%4.%5.%6.%7"/>
      <w:lvlJc w:val="left"/>
      <w:pPr>
        <w:ind w:left="1520" w:hanging="1440"/>
      </w:pPr>
      <w:rPr>
        <w:rFonts w:eastAsia="Calibri" w:hint="default"/>
        <w:b w:val="0"/>
      </w:rPr>
    </w:lvl>
    <w:lvl w:ilvl="7">
      <w:start w:val="1"/>
      <w:numFmt w:val="decimal"/>
      <w:isLgl/>
      <w:lvlText w:val="%1.%2.%3.%4.%5.%6.%7.%8"/>
      <w:lvlJc w:val="left"/>
      <w:pPr>
        <w:ind w:left="1536" w:hanging="1440"/>
      </w:pPr>
      <w:rPr>
        <w:rFonts w:eastAsia="Calibri" w:hint="default"/>
        <w:b w:val="0"/>
      </w:rPr>
    </w:lvl>
    <w:lvl w:ilvl="8">
      <w:start w:val="1"/>
      <w:numFmt w:val="decimal"/>
      <w:isLgl/>
      <w:lvlText w:val="%1.%2.%3.%4.%5.%6.%7.%8.%9"/>
      <w:lvlJc w:val="left"/>
      <w:pPr>
        <w:ind w:left="1552" w:hanging="1440"/>
      </w:pPr>
      <w:rPr>
        <w:rFonts w:eastAsia="Calibri" w:hint="default"/>
        <w:b w:val="0"/>
      </w:rPr>
    </w:lvl>
  </w:abstractNum>
  <w:abstractNum w:abstractNumId="2" w15:restartNumberingAfterBreak="0">
    <w:nsid w:val="0EBA1D8E"/>
    <w:multiLevelType w:val="multilevel"/>
    <w:tmpl w:val="5FB8755A"/>
    <w:lvl w:ilvl="0">
      <w:start w:val="1"/>
      <w:numFmt w:val="decimal"/>
      <w:lvlText w:val="%1."/>
      <w:lvlJc w:val="left"/>
      <w:pPr>
        <w:ind w:left="345"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45" w:hanging="1440"/>
      </w:pPr>
      <w:rPr>
        <w:rFonts w:hint="default"/>
      </w:rPr>
    </w:lvl>
  </w:abstractNum>
  <w:abstractNum w:abstractNumId="3" w15:restartNumberingAfterBreak="0">
    <w:nsid w:val="210D3899"/>
    <w:multiLevelType w:val="multilevel"/>
    <w:tmpl w:val="E5929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617C32"/>
    <w:multiLevelType w:val="multilevel"/>
    <w:tmpl w:val="BB3A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515E1C"/>
    <w:multiLevelType w:val="hybridMultilevel"/>
    <w:tmpl w:val="62F4A0D0"/>
    <w:lvl w:ilvl="0" w:tplc="DB888C6E">
      <w:numFmt w:val="bullet"/>
      <w:lvlText w:val=""/>
      <w:lvlJc w:val="left"/>
      <w:pPr>
        <w:ind w:left="820" w:hanging="360"/>
      </w:pPr>
      <w:rPr>
        <w:rFonts w:ascii="Symbol" w:eastAsia="Symbol" w:hAnsi="Symbol" w:cs="Symbol" w:hint="default"/>
        <w:w w:val="100"/>
        <w:sz w:val="22"/>
        <w:szCs w:val="22"/>
        <w:lang w:val="en-GB" w:eastAsia="en-GB" w:bidi="en-GB"/>
      </w:rPr>
    </w:lvl>
    <w:lvl w:ilvl="1" w:tplc="D6A03C86">
      <w:numFmt w:val="bullet"/>
      <w:lvlText w:val="o"/>
      <w:lvlJc w:val="left"/>
      <w:pPr>
        <w:ind w:left="1540" w:hanging="360"/>
      </w:pPr>
      <w:rPr>
        <w:rFonts w:ascii="Courier New" w:eastAsia="Courier New" w:hAnsi="Courier New" w:cs="Courier New" w:hint="default"/>
        <w:w w:val="100"/>
        <w:sz w:val="22"/>
        <w:szCs w:val="22"/>
        <w:lang w:val="en-GB" w:eastAsia="en-GB" w:bidi="en-GB"/>
      </w:rPr>
    </w:lvl>
    <w:lvl w:ilvl="2" w:tplc="2E56E516">
      <w:numFmt w:val="bullet"/>
      <w:lvlText w:val="•"/>
      <w:lvlJc w:val="left"/>
      <w:pPr>
        <w:ind w:left="2396" w:hanging="360"/>
      </w:pPr>
      <w:rPr>
        <w:rFonts w:hint="default"/>
        <w:lang w:val="en-GB" w:eastAsia="en-GB" w:bidi="en-GB"/>
      </w:rPr>
    </w:lvl>
    <w:lvl w:ilvl="3" w:tplc="12D26972">
      <w:numFmt w:val="bullet"/>
      <w:lvlText w:val="•"/>
      <w:lvlJc w:val="left"/>
      <w:pPr>
        <w:ind w:left="3252" w:hanging="360"/>
      </w:pPr>
      <w:rPr>
        <w:rFonts w:hint="default"/>
        <w:lang w:val="en-GB" w:eastAsia="en-GB" w:bidi="en-GB"/>
      </w:rPr>
    </w:lvl>
    <w:lvl w:ilvl="4" w:tplc="A188734C">
      <w:numFmt w:val="bullet"/>
      <w:lvlText w:val="•"/>
      <w:lvlJc w:val="left"/>
      <w:pPr>
        <w:ind w:left="4108" w:hanging="360"/>
      </w:pPr>
      <w:rPr>
        <w:rFonts w:hint="default"/>
        <w:lang w:val="en-GB" w:eastAsia="en-GB" w:bidi="en-GB"/>
      </w:rPr>
    </w:lvl>
    <w:lvl w:ilvl="5" w:tplc="8410F4E4">
      <w:numFmt w:val="bullet"/>
      <w:lvlText w:val="•"/>
      <w:lvlJc w:val="left"/>
      <w:pPr>
        <w:ind w:left="4965" w:hanging="360"/>
      </w:pPr>
      <w:rPr>
        <w:rFonts w:hint="default"/>
        <w:lang w:val="en-GB" w:eastAsia="en-GB" w:bidi="en-GB"/>
      </w:rPr>
    </w:lvl>
    <w:lvl w:ilvl="6" w:tplc="91E443D0">
      <w:numFmt w:val="bullet"/>
      <w:lvlText w:val="•"/>
      <w:lvlJc w:val="left"/>
      <w:pPr>
        <w:ind w:left="5821" w:hanging="360"/>
      </w:pPr>
      <w:rPr>
        <w:rFonts w:hint="default"/>
        <w:lang w:val="en-GB" w:eastAsia="en-GB" w:bidi="en-GB"/>
      </w:rPr>
    </w:lvl>
    <w:lvl w:ilvl="7" w:tplc="E9ECC412">
      <w:numFmt w:val="bullet"/>
      <w:lvlText w:val="•"/>
      <w:lvlJc w:val="left"/>
      <w:pPr>
        <w:ind w:left="6677" w:hanging="360"/>
      </w:pPr>
      <w:rPr>
        <w:rFonts w:hint="default"/>
        <w:lang w:val="en-GB" w:eastAsia="en-GB" w:bidi="en-GB"/>
      </w:rPr>
    </w:lvl>
    <w:lvl w:ilvl="8" w:tplc="791817CE">
      <w:numFmt w:val="bullet"/>
      <w:lvlText w:val="•"/>
      <w:lvlJc w:val="left"/>
      <w:pPr>
        <w:ind w:left="7533" w:hanging="360"/>
      </w:pPr>
      <w:rPr>
        <w:rFonts w:hint="default"/>
        <w:lang w:val="en-GB" w:eastAsia="en-GB" w:bidi="en-GB"/>
      </w:rPr>
    </w:lvl>
  </w:abstractNum>
  <w:abstractNum w:abstractNumId="6" w15:restartNumberingAfterBreak="0">
    <w:nsid w:val="297C32CB"/>
    <w:multiLevelType w:val="hybridMultilevel"/>
    <w:tmpl w:val="4692A750"/>
    <w:lvl w:ilvl="0" w:tplc="3944726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487F6477"/>
    <w:multiLevelType w:val="hybridMultilevel"/>
    <w:tmpl w:val="F32C8BE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537744E4"/>
    <w:multiLevelType w:val="hybridMultilevel"/>
    <w:tmpl w:val="34D6430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5B3F5A98"/>
    <w:multiLevelType w:val="multilevel"/>
    <w:tmpl w:val="8F648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B7314A2"/>
    <w:multiLevelType w:val="hybridMultilevel"/>
    <w:tmpl w:val="76DA209E"/>
    <w:lvl w:ilvl="0" w:tplc="453694F2">
      <w:start w:val="1"/>
      <w:numFmt w:val="bullet"/>
      <w:lvlText w:val=""/>
      <w:lvlJc w:val="left"/>
      <w:pPr>
        <w:ind w:left="1440" w:hanging="360"/>
      </w:pPr>
      <w:rPr>
        <w:rFonts w:ascii="Symbol" w:hAnsi="Symbol" w:hint="default"/>
      </w:rPr>
    </w:lvl>
    <w:lvl w:ilvl="1" w:tplc="ACC21062" w:tentative="1">
      <w:start w:val="1"/>
      <w:numFmt w:val="bullet"/>
      <w:lvlText w:val="o"/>
      <w:lvlJc w:val="left"/>
      <w:pPr>
        <w:ind w:left="2160" w:hanging="360"/>
      </w:pPr>
      <w:rPr>
        <w:rFonts w:ascii="Courier New" w:hAnsi="Courier New" w:cs="Courier New" w:hint="default"/>
      </w:rPr>
    </w:lvl>
    <w:lvl w:ilvl="2" w:tplc="DFD0B7BE" w:tentative="1">
      <w:start w:val="1"/>
      <w:numFmt w:val="bullet"/>
      <w:lvlText w:val=""/>
      <w:lvlJc w:val="left"/>
      <w:pPr>
        <w:ind w:left="2880" w:hanging="360"/>
      </w:pPr>
      <w:rPr>
        <w:rFonts w:ascii="Wingdings" w:hAnsi="Wingdings" w:hint="default"/>
      </w:rPr>
    </w:lvl>
    <w:lvl w:ilvl="3" w:tplc="7728C78C" w:tentative="1">
      <w:start w:val="1"/>
      <w:numFmt w:val="bullet"/>
      <w:lvlText w:val=""/>
      <w:lvlJc w:val="left"/>
      <w:pPr>
        <w:ind w:left="3600" w:hanging="360"/>
      </w:pPr>
      <w:rPr>
        <w:rFonts w:ascii="Symbol" w:hAnsi="Symbol" w:hint="default"/>
      </w:rPr>
    </w:lvl>
    <w:lvl w:ilvl="4" w:tplc="E152A31A" w:tentative="1">
      <w:start w:val="1"/>
      <w:numFmt w:val="bullet"/>
      <w:lvlText w:val="o"/>
      <w:lvlJc w:val="left"/>
      <w:pPr>
        <w:ind w:left="4320" w:hanging="360"/>
      </w:pPr>
      <w:rPr>
        <w:rFonts w:ascii="Courier New" w:hAnsi="Courier New" w:cs="Courier New" w:hint="default"/>
      </w:rPr>
    </w:lvl>
    <w:lvl w:ilvl="5" w:tplc="9F4814F4" w:tentative="1">
      <w:start w:val="1"/>
      <w:numFmt w:val="bullet"/>
      <w:lvlText w:val=""/>
      <w:lvlJc w:val="left"/>
      <w:pPr>
        <w:ind w:left="5040" w:hanging="360"/>
      </w:pPr>
      <w:rPr>
        <w:rFonts w:ascii="Wingdings" w:hAnsi="Wingdings" w:hint="default"/>
      </w:rPr>
    </w:lvl>
    <w:lvl w:ilvl="6" w:tplc="34DC6322" w:tentative="1">
      <w:start w:val="1"/>
      <w:numFmt w:val="bullet"/>
      <w:lvlText w:val=""/>
      <w:lvlJc w:val="left"/>
      <w:pPr>
        <w:ind w:left="5760" w:hanging="360"/>
      </w:pPr>
      <w:rPr>
        <w:rFonts w:ascii="Symbol" w:hAnsi="Symbol" w:hint="default"/>
      </w:rPr>
    </w:lvl>
    <w:lvl w:ilvl="7" w:tplc="A1500778" w:tentative="1">
      <w:start w:val="1"/>
      <w:numFmt w:val="bullet"/>
      <w:lvlText w:val="o"/>
      <w:lvlJc w:val="left"/>
      <w:pPr>
        <w:ind w:left="6480" w:hanging="360"/>
      </w:pPr>
      <w:rPr>
        <w:rFonts w:ascii="Courier New" w:hAnsi="Courier New" w:cs="Courier New" w:hint="default"/>
      </w:rPr>
    </w:lvl>
    <w:lvl w:ilvl="8" w:tplc="DB10A25C" w:tentative="1">
      <w:start w:val="1"/>
      <w:numFmt w:val="bullet"/>
      <w:lvlText w:val=""/>
      <w:lvlJc w:val="left"/>
      <w:pPr>
        <w:ind w:left="7200" w:hanging="360"/>
      </w:pPr>
      <w:rPr>
        <w:rFonts w:ascii="Wingdings" w:hAnsi="Wingdings" w:hint="default"/>
      </w:rPr>
    </w:lvl>
  </w:abstractNum>
  <w:abstractNum w:abstractNumId="11" w15:restartNumberingAfterBreak="0">
    <w:nsid w:val="691F0BC3"/>
    <w:multiLevelType w:val="multilevel"/>
    <w:tmpl w:val="F600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16853"/>
    <w:multiLevelType w:val="hybridMultilevel"/>
    <w:tmpl w:val="9B9C6044"/>
    <w:lvl w:ilvl="0" w:tplc="D360802C">
      <w:start w:val="1"/>
      <w:numFmt w:val="bullet"/>
      <w:lvlText w:val=""/>
      <w:lvlJc w:val="left"/>
      <w:pPr>
        <w:ind w:left="720" w:hanging="360"/>
      </w:pPr>
      <w:rPr>
        <w:rFonts w:ascii="Symbol" w:hAnsi="Symbol" w:hint="default"/>
      </w:rPr>
    </w:lvl>
    <w:lvl w:ilvl="1" w:tplc="B98CC164" w:tentative="1">
      <w:start w:val="1"/>
      <w:numFmt w:val="bullet"/>
      <w:lvlText w:val="o"/>
      <w:lvlJc w:val="left"/>
      <w:pPr>
        <w:ind w:left="1440" w:hanging="360"/>
      </w:pPr>
      <w:rPr>
        <w:rFonts w:ascii="Courier New" w:hAnsi="Courier New" w:cs="Courier New" w:hint="default"/>
      </w:rPr>
    </w:lvl>
    <w:lvl w:ilvl="2" w:tplc="CB5AF830" w:tentative="1">
      <w:start w:val="1"/>
      <w:numFmt w:val="bullet"/>
      <w:lvlText w:val=""/>
      <w:lvlJc w:val="left"/>
      <w:pPr>
        <w:ind w:left="2160" w:hanging="360"/>
      </w:pPr>
      <w:rPr>
        <w:rFonts w:ascii="Wingdings" w:hAnsi="Wingdings" w:hint="default"/>
      </w:rPr>
    </w:lvl>
    <w:lvl w:ilvl="3" w:tplc="040694F8" w:tentative="1">
      <w:start w:val="1"/>
      <w:numFmt w:val="bullet"/>
      <w:lvlText w:val=""/>
      <w:lvlJc w:val="left"/>
      <w:pPr>
        <w:ind w:left="2880" w:hanging="360"/>
      </w:pPr>
      <w:rPr>
        <w:rFonts w:ascii="Symbol" w:hAnsi="Symbol" w:hint="default"/>
      </w:rPr>
    </w:lvl>
    <w:lvl w:ilvl="4" w:tplc="5A3AFCE8" w:tentative="1">
      <w:start w:val="1"/>
      <w:numFmt w:val="bullet"/>
      <w:lvlText w:val="o"/>
      <w:lvlJc w:val="left"/>
      <w:pPr>
        <w:ind w:left="3600" w:hanging="360"/>
      </w:pPr>
      <w:rPr>
        <w:rFonts w:ascii="Courier New" w:hAnsi="Courier New" w:cs="Courier New" w:hint="default"/>
      </w:rPr>
    </w:lvl>
    <w:lvl w:ilvl="5" w:tplc="012A11BA" w:tentative="1">
      <w:start w:val="1"/>
      <w:numFmt w:val="bullet"/>
      <w:lvlText w:val=""/>
      <w:lvlJc w:val="left"/>
      <w:pPr>
        <w:ind w:left="4320" w:hanging="360"/>
      </w:pPr>
      <w:rPr>
        <w:rFonts w:ascii="Wingdings" w:hAnsi="Wingdings" w:hint="default"/>
      </w:rPr>
    </w:lvl>
    <w:lvl w:ilvl="6" w:tplc="7988FC78" w:tentative="1">
      <w:start w:val="1"/>
      <w:numFmt w:val="bullet"/>
      <w:lvlText w:val=""/>
      <w:lvlJc w:val="left"/>
      <w:pPr>
        <w:ind w:left="5040" w:hanging="360"/>
      </w:pPr>
      <w:rPr>
        <w:rFonts w:ascii="Symbol" w:hAnsi="Symbol" w:hint="default"/>
      </w:rPr>
    </w:lvl>
    <w:lvl w:ilvl="7" w:tplc="23584EEE" w:tentative="1">
      <w:start w:val="1"/>
      <w:numFmt w:val="bullet"/>
      <w:lvlText w:val="o"/>
      <w:lvlJc w:val="left"/>
      <w:pPr>
        <w:ind w:left="5760" w:hanging="360"/>
      </w:pPr>
      <w:rPr>
        <w:rFonts w:ascii="Courier New" w:hAnsi="Courier New" w:cs="Courier New" w:hint="default"/>
      </w:rPr>
    </w:lvl>
    <w:lvl w:ilvl="8" w:tplc="7EC2699C" w:tentative="1">
      <w:start w:val="1"/>
      <w:numFmt w:val="bullet"/>
      <w:lvlText w:val=""/>
      <w:lvlJc w:val="left"/>
      <w:pPr>
        <w:ind w:left="6480" w:hanging="360"/>
      </w:pPr>
      <w:rPr>
        <w:rFonts w:ascii="Wingdings" w:hAnsi="Wingdings" w:hint="default"/>
      </w:rPr>
    </w:lvl>
  </w:abstractNum>
  <w:abstractNum w:abstractNumId="13" w15:restartNumberingAfterBreak="0">
    <w:nsid w:val="72BB4CC1"/>
    <w:multiLevelType w:val="multilevel"/>
    <w:tmpl w:val="9768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1E799A"/>
    <w:multiLevelType w:val="hybridMultilevel"/>
    <w:tmpl w:val="A976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E6AA9"/>
    <w:multiLevelType w:val="hybridMultilevel"/>
    <w:tmpl w:val="5296DB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7B647AE8"/>
    <w:multiLevelType w:val="hybridMultilevel"/>
    <w:tmpl w:val="C382DCC6"/>
    <w:lvl w:ilvl="0" w:tplc="6B7C0BB4">
      <w:start w:val="1"/>
      <w:numFmt w:val="bullet"/>
      <w:lvlText w:val=""/>
      <w:lvlJc w:val="left"/>
      <w:pPr>
        <w:ind w:left="720" w:hanging="360"/>
      </w:pPr>
      <w:rPr>
        <w:rFonts w:ascii="Symbol" w:hAnsi="Symbol" w:hint="default"/>
      </w:rPr>
    </w:lvl>
    <w:lvl w:ilvl="1" w:tplc="4B706A86">
      <w:start w:val="1"/>
      <w:numFmt w:val="bullet"/>
      <w:lvlText w:val="o"/>
      <w:lvlJc w:val="left"/>
      <w:pPr>
        <w:ind w:left="1440" w:hanging="360"/>
      </w:pPr>
      <w:rPr>
        <w:rFonts w:ascii="Courier New" w:hAnsi="Courier New" w:cs="Courier New" w:hint="default"/>
      </w:rPr>
    </w:lvl>
    <w:lvl w:ilvl="2" w:tplc="1CDC8AE8">
      <w:start w:val="1"/>
      <w:numFmt w:val="bullet"/>
      <w:lvlText w:val=""/>
      <w:lvlJc w:val="left"/>
      <w:pPr>
        <w:ind w:left="2160" w:hanging="360"/>
      </w:pPr>
      <w:rPr>
        <w:rFonts w:ascii="Wingdings" w:hAnsi="Wingdings" w:hint="default"/>
      </w:rPr>
    </w:lvl>
    <w:lvl w:ilvl="3" w:tplc="6DCA55FC">
      <w:start w:val="1"/>
      <w:numFmt w:val="bullet"/>
      <w:lvlText w:val=""/>
      <w:lvlJc w:val="left"/>
      <w:pPr>
        <w:ind w:left="2880" w:hanging="360"/>
      </w:pPr>
      <w:rPr>
        <w:rFonts w:ascii="Symbol" w:hAnsi="Symbol" w:hint="default"/>
      </w:rPr>
    </w:lvl>
    <w:lvl w:ilvl="4" w:tplc="28C2F5DA">
      <w:start w:val="1"/>
      <w:numFmt w:val="bullet"/>
      <w:lvlText w:val="o"/>
      <w:lvlJc w:val="left"/>
      <w:pPr>
        <w:ind w:left="3600" w:hanging="360"/>
      </w:pPr>
      <w:rPr>
        <w:rFonts w:ascii="Courier New" w:hAnsi="Courier New" w:cs="Courier New" w:hint="default"/>
      </w:rPr>
    </w:lvl>
    <w:lvl w:ilvl="5" w:tplc="6A524B18">
      <w:start w:val="1"/>
      <w:numFmt w:val="bullet"/>
      <w:lvlText w:val=""/>
      <w:lvlJc w:val="left"/>
      <w:pPr>
        <w:ind w:left="4320" w:hanging="360"/>
      </w:pPr>
      <w:rPr>
        <w:rFonts w:ascii="Wingdings" w:hAnsi="Wingdings" w:hint="default"/>
      </w:rPr>
    </w:lvl>
    <w:lvl w:ilvl="6" w:tplc="53C66616">
      <w:start w:val="1"/>
      <w:numFmt w:val="bullet"/>
      <w:lvlText w:val=""/>
      <w:lvlJc w:val="left"/>
      <w:pPr>
        <w:ind w:left="5040" w:hanging="360"/>
      </w:pPr>
      <w:rPr>
        <w:rFonts w:ascii="Symbol" w:hAnsi="Symbol" w:hint="default"/>
      </w:rPr>
    </w:lvl>
    <w:lvl w:ilvl="7" w:tplc="F64EB63A">
      <w:start w:val="1"/>
      <w:numFmt w:val="bullet"/>
      <w:lvlText w:val="o"/>
      <w:lvlJc w:val="left"/>
      <w:pPr>
        <w:ind w:left="5760" w:hanging="360"/>
      </w:pPr>
      <w:rPr>
        <w:rFonts w:ascii="Courier New" w:hAnsi="Courier New" w:cs="Courier New" w:hint="default"/>
      </w:rPr>
    </w:lvl>
    <w:lvl w:ilvl="8" w:tplc="5074F89E">
      <w:start w:val="1"/>
      <w:numFmt w:val="bullet"/>
      <w:lvlText w:val=""/>
      <w:lvlJc w:val="left"/>
      <w:pPr>
        <w:ind w:left="6480" w:hanging="360"/>
      </w:pPr>
      <w:rPr>
        <w:rFonts w:ascii="Wingdings" w:hAnsi="Wingdings" w:hint="default"/>
      </w:rPr>
    </w:lvl>
  </w:abstractNum>
  <w:abstractNum w:abstractNumId="17" w15:restartNumberingAfterBreak="0">
    <w:nsid w:val="7CF340D0"/>
    <w:multiLevelType w:val="hybridMultilevel"/>
    <w:tmpl w:val="809422B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839194784">
    <w:abstractNumId w:val="5"/>
  </w:num>
  <w:num w:numId="2" w16cid:durableId="1487093559">
    <w:abstractNumId w:val="7"/>
  </w:num>
  <w:num w:numId="3" w16cid:durableId="1436513119">
    <w:abstractNumId w:val="8"/>
  </w:num>
  <w:num w:numId="4" w16cid:durableId="600063978">
    <w:abstractNumId w:val="17"/>
  </w:num>
  <w:num w:numId="5" w16cid:durableId="1962496753">
    <w:abstractNumId w:val="15"/>
  </w:num>
  <w:num w:numId="6" w16cid:durableId="1952199646">
    <w:abstractNumId w:val="2"/>
  </w:num>
  <w:num w:numId="7" w16cid:durableId="401146027">
    <w:abstractNumId w:val="0"/>
  </w:num>
  <w:num w:numId="8" w16cid:durableId="1343169526">
    <w:abstractNumId w:val="3"/>
  </w:num>
  <w:num w:numId="9" w16cid:durableId="657850752">
    <w:abstractNumId w:val="9"/>
  </w:num>
  <w:num w:numId="10" w16cid:durableId="1771467299">
    <w:abstractNumId w:val="6"/>
  </w:num>
  <w:num w:numId="11" w16cid:durableId="2052457098">
    <w:abstractNumId w:val="16"/>
  </w:num>
  <w:num w:numId="12" w16cid:durableId="223568654">
    <w:abstractNumId w:val="12"/>
  </w:num>
  <w:num w:numId="13" w16cid:durableId="377635074">
    <w:abstractNumId w:val="10"/>
  </w:num>
  <w:num w:numId="14" w16cid:durableId="1000935478">
    <w:abstractNumId w:val="1"/>
  </w:num>
  <w:num w:numId="15" w16cid:durableId="1640918686">
    <w:abstractNumId w:val="14"/>
  </w:num>
  <w:num w:numId="16" w16cid:durableId="794909252">
    <w:abstractNumId w:val="11"/>
  </w:num>
  <w:num w:numId="17" w16cid:durableId="1028988201">
    <w:abstractNumId w:val="4"/>
  </w:num>
  <w:num w:numId="18" w16cid:durableId="12861580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E0"/>
    <w:rsid w:val="000100CC"/>
    <w:rsid w:val="00024244"/>
    <w:rsid w:val="000B3DF3"/>
    <w:rsid w:val="000E1A5B"/>
    <w:rsid w:val="00125885"/>
    <w:rsid w:val="00137B34"/>
    <w:rsid w:val="00147ED9"/>
    <w:rsid w:val="001C5740"/>
    <w:rsid w:val="00227346"/>
    <w:rsid w:val="00297E27"/>
    <w:rsid w:val="002E5705"/>
    <w:rsid w:val="00314A1A"/>
    <w:rsid w:val="003E5C2B"/>
    <w:rsid w:val="003F2CC6"/>
    <w:rsid w:val="0040138D"/>
    <w:rsid w:val="00415C30"/>
    <w:rsid w:val="00431E4B"/>
    <w:rsid w:val="00482517"/>
    <w:rsid w:val="004E5D55"/>
    <w:rsid w:val="00591085"/>
    <w:rsid w:val="005B6211"/>
    <w:rsid w:val="005C4476"/>
    <w:rsid w:val="005D33EC"/>
    <w:rsid w:val="00663901"/>
    <w:rsid w:val="006A74A1"/>
    <w:rsid w:val="007271F7"/>
    <w:rsid w:val="007C60E0"/>
    <w:rsid w:val="007E315C"/>
    <w:rsid w:val="0084121D"/>
    <w:rsid w:val="008A4E83"/>
    <w:rsid w:val="008F7D8D"/>
    <w:rsid w:val="00905D14"/>
    <w:rsid w:val="009235DD"/>
    <w:rsid w:val="00A10AA8"/>
    <w:rsid w:val="00A84173"/>
    <w:rsid w:val="00A91F53"/>
    <w:rsid w:val="00AB3ADE"/>
    <w:rsid w:val="00B37308"/>
    <w:rsid w:val="00B80A25"/>
    <w:rsid w:val="00C33A77"/>
    <w:rsid w:val="00C74053"/>
    <w:rsid w:val="00CE369A"/>
    <w:rsid w:val="00DE7B09"/>
    <w:rsid w:val="00DF1BAA"/>
    <w:rsid w:val="00E3079B"/>
    <w:rsid w:val="00E3587D"/>
    <w:rsid w:val="00E53FEB"/>
    <w:rsid w:val="00FE3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D3B8"/>
  <w15:chartTrackingRefBased/>
  <w15:docId w15:val="{DE52EA14-0B75-411C-B5C3-C31A10F2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E0"/>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9"/>
    <w:qFormat/>
    <w:rsid w:val="007C6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7C6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7C6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C6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C6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0E0"/>
    <w:rPr>
      <w:rFonts w:eastAsiaTheme="majorEastAsia" w:cstheme="majorBidi"/>
      <w:color w:val="272727" w:themeColor="text1" w:themeTint="D8"/>
    </w:rPr>
  </w:style>
  <w:style w:type="paragraph" w:styleId="Title">
    <w:name w:val="Title"/>
    <w:basedOn w:val="Normal"/>
    <w:next w:val="Normal"/>
    <w:link w:val="TitleChar"/>
    <w:uiPriority w:val="10"/>
    <w:qFormat/>
    <w:rsid w:val="007C6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0E0"/>
    <w:pPr>
      <w:spacing w:before="160"/>
      <w:jc w:val="center"/>
    </w:pPr>
    <w:rPr>
      <w:i/>
      <w:iCs/>
      <w:color w:val="404040" w:themeColor="text1" w:themeTint="BF"/>
    </w:rPr>
  </w:style>
  <w:style w:type="character" w:customStyle="1" w:styleId="QuoteChar">
    <w:name w:val="Quote Char"/>
    <w:basedOn w:val="DefaultParagraphFont"/>
    <w:link w:val="Quote"/>
    <w:uiPriority w:val="29"/>
    <w:rsid w:val="007C60E0"/>
    <w:rPr>
      <w:i/>
      <w:iCs/>
      <w:color w:val="404040" w:themeColor="text1" w:themeTint="BF"/>
    </w:rPr>
  </w:style>
  <w:style w:type="paragraph" w:styleId="ListParagraph">
    <w:name w:val="List Paragraph"/>
    <w:basedOn w:val="Normal"/>
    <w:uiPriority w:val="34"/>
    <w:qFormat/>
    <w:rsid w:val="007C60E0"/>
    <w:pPr>
      <w:ind w:left="720"/>
      <w:contextualSpacing/>
    </w:pPr>
  </w:style>
  <w:style w:type="character" w:styleId="IntenseEmphasis">
    <w:name w:val="Intense Emphasis"/>
    <w:basedOn w:val="DefaultParagraphFont"/>
    <w:uiPriority w:val="21"/>
    <w:qFormat/>
    <w:rsid w:val="007C60E0"/>
    <w:rPr>
      <w:i/>
      <w:iCs/>
      <w:color w:val="0F4761" w:themeColor="accent1" w:themeShade="BF"/>
    </w:rPr>
  </w:style>
  <w:style w:type="paragraph" w:styleId="IntenseQuote">
    <w:name w:val="Intense Quote"/>
    <w:basedOn w:val="Normal"/>
    <w:next w:val="Normal"/>
    <w:link w:val="IntenseQuoteChar"/>
    <w:uiPriority w:val="30"/>
    <w:qFormat/>
    <w:rsid w:val="007C6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0E0"/>
    <w:rPr>
      <w:i/>
      <w:iCs/>
      <w:color w:val="0F4761" w:themeColor="accent1" w:themeShade="BF"/>
    </w:rPr>
  </w:style>
  <w:style w:type="character" w:styleId="IntenseReference">
    <w:name w:val="Intense Reference"/>
    <w:basedOn w:val="DefaultParagraphFont"/>
    <w:uiPriority w:val="32"/>
    <w:qFormat/>
    <w:rsid w:val="007C60E0"/>
    <w:rPr>
      <w:b/>
      <w:bCs/>
      <w:smallCaps/>
      <w:color w:val="0F4761" w:themeColor="accent1" w:themeShade="BF"/>
      <w:spacing w:val="5"/>
    </w:rPr>
  </w:style>
  <w:style w:type="paragraph" w:styleId="Header">
    <w:name w:val="header"/>
    <w:basedOn w:val="Normal"/>
    <w:link w:val="HeaderChar"/>
    <w:uiPriority w:val="99"/>
    <w:unhideWhenUsed/>
    <w:rsid w:val="005D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3EC"/>
    <w:rPr>
      <w:rFonts w:ascii="Calibri" w:eastAsia="Calibri" w:hAnsi="Calibri" w:cs="Calibri"/>
      <w:color w:val="000000"/>
      <w:kern w:val="0"/>
      <w:sz w:val="22"/>
      <w:szCs w:val="22"/>
      <w:lang w:eastAsia="en-GB"/>
      <w14:ligatures w14:val="none"/>
    </w:rPr>
  </w:style>
  <w:style w:type="paragraph" w:styleId="Footer">
    <w:name w:val="footer"/>
    <w:basedOn w:val="Normal"/>
    <w:link w:val="FooterChar"/>
    <w:uiPriority w:val="99"/>
    <w:unhideWhenUsed/>
    <w:rsid w:val="005D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3EC"/>
    <w:rPr>
      <w:rFonts w:ascii="Calibri" w:eastAsia="Calibri" w:hAnsi="Calibri" w:cs="Calibri"/>
      <w:color w:val="000000"/>
      <w:kern w:val="0"/>
      <w:sz w:val="22"/>
      <w:szCs w:val="22"/>
      <w:lang w:eastAsia="en-GB"/>
      <w14:ligatures w14:val="none"/>
    </w:rPr>
  </w:style>
  <w:style w:type="character" w:styleId="Hyperlink">
    <w:name w:val="Hyperlink"/>
    <w:basedOn w:val="DefaultParagraphFont"/>
    <w:unhideWhenUsed/>
    <w:rsid w:val="00FE3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ealing" TargetMode="External"/><Relationship Id="rId13" Type="http://schemas.openxmlformats.org/officeDocument/2006/relationships/hyperlink" Target="https://goo.gl/maps/Jgju3UswAQXhXKdo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y@k9-massage.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4%20(0)1924%2060925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oo.gl/maps/Jgju3UswAQXhXKdo8" TargetMode="External"/><Relationship Id="rId4" Type="http://schemas.openxmlformats.org/officeDocument/2006/relationships/settings" Target="settings.xml"/><Relationship Id="rId9" Type="http://schemas.openxmlformats.org/officeDocument/2006/relationships/hyperlink" Target="https://en.wikipedia.org/wiki/Sexual_harassment" TargetMode="External"/><Relationship Id="rId14" Type="http://schemas.openxmlformats.org/officeDocument/2006/relationships/hyperlink" Target="tel:+44%20(0)1924%20609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AF2E-35B6-4501-878C-ADA62532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4265</Words>
  <Characters>22141</Characters>
  <Application>Microsoft Office Word</Application>
  <DocSecurity>0</DocSecurity>
  <Lines>527</Lines>
  <Paragraphs>287</Paragraphs>
  <ScaleCrop>false</ScaleCrop>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Oliver</dc:creator>
  <cp:keywords/>
  <dc:description/>
  <cp:lastModifiedBy>Jenny Oliver</cp:lastModifiedBy>
  <cp:revision>13</cp:revision>
  <cp:lastPrinted>2025-10-31T15:55:00Z</cp:lastPrinted>
  <dcterms:created xsi:type="dcterms:W3CDTF">2025-10-31T15:57:00Z</dcterms:created>
  <dcterms:modified xsi:type="dcterms:W3CDTF">2025-12-08T13:52:00Z</dcterms:modified>
</cp:coreProperties>
</file>